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91" w:rsidRPr="00A831A3" w:rsidRDefault="002253BA" w:rsidP="00751591">
      <w:pPr>
        <w:spacing w:after="0" w:line="1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bookmarkStart w:id="0" w:name="_GoBack"/>
      <w:bookmarkEnd w:id="0"/>
    </w:p>
    <w:p w:rsidR="00751591" w:rsidRDefault="00751591" w:rsidP="00751591">
      <w:pPr>
        <w:spacing w:after="0" w:line="120" w:lineRule="atLeast"/>
        <w:jc w:val="right"/>
        <w:rPr>
          <w:rFonts w:ascii="Times New Roman" w:hAnsi="Times New Roman"/>
          <w:sz w:val="28"/>
          <w:szCs w:val="28"/>
        </w:rPr>
      </w:pPr>
      <w:r w:rsidRPr="00A831A3">
        <w:rPr>
          <w:rFonts w:ascii="Times New Roman" w:hAnsi="Times New Roman"/>
          <w:sz w:val="28"/>
          <w:szCs w:val="28"/>
        </w:rPr>
        <w:t>к программе «Лаборатория Научного Творчества»</w:t>
      </w:r>
    </w:p>
    <w:p w:rsidR="009B2ADC" w:rsidRDefault="009B2ADC" w:rsidP="0075159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B2ADC" w:rsidRDefault="009B2ADC" w:rsidP="0075159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7A44" w:rsidRDefault="00751591" w:rsidP="009B2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– сетка</w:t>
      </w:r>
      <w:r w:rsidR="00B32C9D" w:rsidRPr="00751591">
        <w:rPr>
          <w:rFonts w:ascii="Times New Roman" w:hAnsi="Times New Roman"/>
          <w:sz w:val="28"/>
          <w:szCs w:val="28"/>
        </w:rPr>
        <w:t xml:space="preserve"> сме</w:t>
      </w:r>
      <w:r w:rsidR="009B2ADC">
        <w:rPr>
          <w:rFonts w:ascii="Times New Roman" w:hAnsi="Times New Roman"/>
          <w:sz w:val="28"/>
          <w:szCs w:val="28"/>
        </w:rPr>
        <w:t>ны</w:t>
      </w:r>
      <w:r w:rsidRPr="00751591">
        <w:rPr>
          <w:rFonts w:ascii="Times New Roman" w:hAnsi="Times New Roman"/>
          <w:sz w:val="28"/>
          <w:szCs w:val="28"/>
        </w:rPr>
        <w:t xml:space="preserve"> «Лаборатория Научного Творчества</w:t>
      </w:r>
      <w:r w:rsidR="00B6357E" w:rsidRPr="00751591">
        <w:rPr>
          <w:rFonts w:ascii="Times New Roman" w:hAnsi="Times New Roman"/>
          <w:sz w:val="28"/>
          <w:szCs w:val="28"/>
        </w:rPr>
        <w:t>»</w:t>
      </w:r>
      <w:r w:rsidR="00225F82">
        <w:rPr>
          <w:rFonts w:ascii="Times New Roman" w:hAnsi="Times New Roman"/>
          <w:sz w:val="28"/>
          <w:szCs w:val="28"/>
        </w:rPr>
        <w:t xml:space="preserve"> 3 смена </w:t>
      </w:r>
    </w:p>
    <w:p w:rsidR="009B2ADC" w:rsidRPr="00751591" w:rsidRDefault="009B2ADC" w:rsidP="00F861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3118"/>
        <w:gridCol w:w="3260"/>
        <w:gridCol w:w="3119"/>
      </w:tblGrid>
      <w:tr w:rsidR="00B32C9D" w:rsidRPr="005F36DC" w:rsidTr="00A94355">
        <w:tc>
          <w:tcPr>
            <w:tcW w:w="3085" w:type="dxa"/>
            <w:shd w:val="clear" w:color="auto" w:fill="DEEAF6" w:themeFill="accent5" w:themeFillTint="33"/>
          </w:tcPr>
          <w:p w:rsidR="00B32C9D" w:rsidRPr="00421D9E" w:rsidRDefault="00421D9E" w:rsidP="009B2AD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D9E">
              <w:rPr>
                <w:rFonts w:ascii="Times New Roman" w:hAnsi="Times New Roman"/>
                <w:sz w:val="24"/>
                <w:szCs w:val="24"/>
              </w:rPr>
              <w:t>20.07.2021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="00B32C9D" w:rsidRPr="00421D9E" w:rsidRDefault="00421D9E" w:rsidP="009B2AD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D9E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:rsidR="00B32C9D" w:rsidRPr="00F861C0" w:rsidRDefault="00DB72AC" w:rsidP="009B2AD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C0">
              <w:rPr>
                <w:rFonts w:ascii="Times New Roman" w:hAnsi="Times New Roman"/>
                <w:sz w:val="24"/>
                <w:szCs w:val="24"/>
              </w:rPr>
              <w:t>22.07.202</w:t>
            </w:r>
            <w:r w:rsidR="009D1C67" w:rsidRPr="00F8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="00B32C9D" w:rsidRPr="00F861C0" w:rsidRDefault="00DB72AC" w:rsidP="009B2AD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1C0">
              <w:rPr>
                <w:rFonts w:ascii="Times New Roman" w:hAnsi="Times New Roman"/>
                <w:sz w:val="24"/>
                <w:szCs w:val="24"/>
              </w:rPr>
              <w:t>23.07.202</w:t>
            </w:r>
            <w:r w:rsidR="009D1C67" w:rsidRPr="00F8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="00B32C9D" w:rsidRPr="00F861C0" w:rsidRDefault="00421D9E" w:rsidP="009B2AD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B72AC" w:rsidRPr="00F861C0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9D1C67" w:rsidRPr="00F86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6FD4" w:rsidRPr="005F36DC" w:rsidTr="00A94355">
        <w:tc>
          <w:tcPr>
            <w:tcW w:w="3085" w:type="dxa"/>
          </w:tcPr>
          <w:p w:rsidR="00656FD4" w:rsidRDefault="00656FD4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Торжественная ли</w:t>
            </w:r>
            <w:r>
              <w:rPr>
                <w:rFonts w:ascii="Times New Roman" w:hAnsi="Times New Roman"/>
                <w:sz w:val="24"/>
                <w:szCs w:val="24"/>
              </w:rPr>
              <w:t>нейка</w:t>
            </w:r>
            <w:r w:rsidR="00A22EFF">
              <w:rPr>
                <w:rFonts w:ascii="Times New Roman" w:hAnsi="Times New Roman"/>
                <w:sz w:val="24"/>
                <w:szCs w:val="24"/>
              </w:rPr>
              <w:t xml:space="preserve"> «Послание Архивариуса. Волшебные часы»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656FD4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  <w:tc>
          <w:tcPr>
            <w:tcW w:w="3119" w:type="dxa"/>
          </w:tcPr>
          <w:p w:rsidR="00A22EFF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Линейка</w:t>
            </w:r>
            <w:r w:rsidR="00A22EFF">
              <w:rPr>
                <w:rFonts w:ascii="Times New Roman" w:hAnsi="Times New Roman"/>
                <w:sz w:val="24"/>
                <w:szCs w:val="24"/>
              </w:rPr>
              <w:t xml:space="preserve"> «Черный ящик. Код 1»</w:t>
            </w:r>
            <w:r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Default="00A22EFF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  <w:p w:rsid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3118" w:type="dxa"/>
          </w:tcPr>
          <w:p w:rsid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Линейка</w:t>
            </w:r>
            <w:r w:rsidR="00A22EFF">
              <w:rPr>
                <w:rFonts w:ascii="Times New Roman" w:hAnsi="Times New Roman"/>
                <w:sz w:val="24"/>
                <w:szCs w:val="24"/>
              </w:rPr>
              <w:t xml:space="preserve"> «Черный ящик. Код 2»</w:t>
            </w:r>
            <w:r w:rsidR="00A22EFF"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Default="00A22EFF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  <w:tc>
          <w:tcPr>
            <w:tcW w:w="3260" w:type="dxa"/>
          </w:tcPr>
          <w:p w:rsidR="00A94355" w:rsidRDefault="00656FD4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Линейка</w:t>
            </w:r>
            <w:r w:rsidR="00A22EFF">
              <w:rPr>
                <w:rFonts w:ascii="Times New Roman" w:hAnsi="Times New Roman"/>
                <w:sz w:val="24"/>
                <w:szCs w:val="24"/>
              </w:rPr>
              <w:t xml:space="preserve"> «Черный ящик. </w:t>
            </w:r>
          </w:p>
          <w:p w:rsidR="00A22EFF" w:rsidRDefault="00A22EFF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3»</w:t>
            </w:r>
            <w:r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Default="00A22EFF" w:rsidP="009D1C67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  <w:tc>
          <w:tcPr>
            <w:tcW w:w="3119" w:type="dxa"/>
          </w:tcPr>
          <w:p w:rsidR="009D1C67" w:rsidRDefault="00A22EFF" w:rsidP="009D1C67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«Черный ящик. Код 4»</w:t>
            </w:r>
            <w:r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Default="00A22EFF" w:rsidP="009D1C67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</w:tr>
      <w:tr w:rsidR="00656FD4" w:rsidRPr="005F36DC" w:rsidTr="00A94355">
        <w:tc>
          <w:tcPr>
            <w:tcW w:w="3085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3119" w:type="dxa"/>
          </w:tcPr>
          <w:p w:rsidR="00656FD4" w:rsidRPr="00656FD4" w:rsidRDefault="00C2569A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зарядка</w:t>
            </w:r>
          </w:p>
        </w:tc>
        <w:tc>
          <w:tcPr>
            <w:tcW w:w="3118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3260" w:type="dxa"/>
          </w:tcPr>
          <w:p w:rsidR="00656FD4" w:rsidRPr="00656FD4" w:rsidRDefault="00C2569A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зарядка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</w:tr>
      <w:tr w:rsidR="00656FD4" w:rsidRPr="005F36DC" w:rsidTr="00A94355">
        <w:tc>
          <w:tcPr>
            <w:tcW w:w="3085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Учебные лаборатории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Учебные лаборатории</w:t>
            </w:r>
          </w:p>
        </w:tc>
        <w:tc>
          <w:tcPr>
            <w:tcW w:w="3118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Учебные лаборатории</w:t>
            </w:r>
          </w:p>
        </w:tc>
        <w:tc>
          <w:tcPr>
            <w:tcW w:w="3260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Учебные лаборатории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Учебные лаборатории</w:t>
            </w:r>
          </w:p>
        </w:tc>
      </w:tr>
      <w:tr w:rsidR="00656FD4" w:rsidRPr="005F36DC" w:rsidTr="00A94355">
        <w:trPr>
          <w:trHeight w:val="1103"/>
        </w:trPr>
        <w:tc>
          <w:tcPr>
            <w:tcW w:w="3085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 xml:space="preserve">Отрядные </w:t>
            </w:r>
            <w:r w:rsidR="009D1C67">
              <w:rPr>
                <w:rFonts w:ascii="Times New Roman" w:hAnsi="Times New Roman"/>
                <w:sz w:val="24"/>
                <w:szCs w:val="24"/>
              </w:rPr>
              <w:t xml:space="preserve">дела: </w:t>
            </w:r>
          </w:p>
          <w:p w:rsidR="00656FD4" w:rsidRDefault="009D1C67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Запуск проект</w:t>
            </w:r>
            <w:r w:rsidR="00CC7EDA">
              <w:rPr>
                <w:rFonts w:ascii="Times New Roman" w:hAnsi="Times New Roman"/>
                <w:sz w:val="24"/>
                <w:szCs w:val="24"/>
              </w:rPr>
              <w:t>а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56FD4">
              <w:rPr>
                <w:rFonts w:ascii="Times New Roman" w:hAnsi="Times New Roman"/>
                <w:b/>
                <w:sz w:val="24"/>
                <w:szCs w:val="24"/>
              </w:rPr>
              <w:t>«Добро пожаловать!»</w:t>
            </w:r>
          </w:p>
        </w:tc>
        <w:tc>
          <w:tcPr>
            <w:tcW w:w="3119" w:type="dxa"/>
          </w:tcPr>
          <w:p w:rsidR="00656FD4" w:rsidRDefault="00656FD4" w:rsidP="009D1C67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 xml:space="preserve">Отрядные дела: </w:t>
            </w:r>
          </w:p>
          <w:p w:rsidR="009D1C67" w:rsidRDefault="009D1C67" w:rsidP="009D1C67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D1C67" w:rsidRPr="00656FD4" w:rsidRDefault="009D1C67" w:rsidP="009D1C67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b/>
                <w:sz w:val="24"/>
                <w:szCs w:val="24"/>
              </w:rPr>
              <w:t>«Добро пожаловать!»</w:t>
            </w:r>
          </w:p>
        </w:tc>
        <w:tc>
          <w:tcPr>
            <w:tcW w:w="3118" w:type="dxa"/>
          </w:tcPr>
          <w:p w:rsid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 xml:space="preserve">Отрядные дела: </w:t>
            </w:r>
          </w:p>
          <w:p w:rsidR="00A22EFF" w:rsidRDefault="00CC7EDA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  <w:r w:rsidR="00A22EFF"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1C0" w:rsidRPr="00A94355" w:rsidRDefault="00A22EFF" w:rsidP="00F861C0">
            <w:pPr>
              <w:spacing w:after="0" w:line="1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56FD4">
              <w:rPr>
                <w:rFonts w:ascii="Times New Roman" w:hAnsi="Times New Roman"/>
                <w:b/>
                <w:sz w:val="24"/>
                <w:szCs w:val="24"/>
              </w:rPr>
              <w:t>«Узнай Героя – земляка»</w:t>
            </w:r>
          </w:p>
          <w:p w:rsidR="00656FD4" w:rsidRPr="00656FD4" w:rsidRDefault="00656FD4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Отрядные дела:</w:t>
            </w:r>
          </w:p>
          <w:p w:rsidR="00F861C0" w:rsidRDefault="00F861C0" w:rsidP="00F861C0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F861C0" w:rsidRDefault="00F861C0" w:rsidP="00F861C0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«Культура жизни</w:t>
            </w:r>
            <w:r w:rsidRPr="00656F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D1C67" w:rsidRPr="00656FD4" w:rsidRDefault="009D1C67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6FD4" w:rsidRDefault="00C33754" w:rsidP="00C3375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33754">
              <w:rPr>
                <w:rFonts w:ascii="Times New Roman" w:hAnsi="Times New Roman"/>
                <w:sz w:val="24"/>
                <w:szCs w:val="24"/>
              </w:rPr>
              <w:t>Отрядные дела:</w:t>
            </w:r>
          </w:p>
          <w:p w:rsidR="00F861C0" w:rsidRDefault="00F861C0" w:rsidP="00F861C0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D1C67" w:rsidRPr="00656FD4" w:rsidRDefault="00F861C0" w:rsidP="00A31815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«Культура жизни</w:t>
            </w:r>
            <w:r w:rsidRPr="00656F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56FD4" w:rsidRPr="005F36DC" w:rsidTr="00A94355">
        <w:tc>
          <w:tcPr>
            <w:tcW w:w="3085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КТД: Квест – игра «Затерянный мир</w:t>
            </w:r>
            <w:r w:rsidR="00A22EFF">
              <w:rPr>
                <w:rFonts w:ascii="Times New Roman" w:hAnsi="Times New Roman"/>
                <w:sz w:val="24"/>
                <w:szCs w:val="24"/>
              </w:rPr>
              <w:t>. В поисках чёрного ящика</w:t>
            </w:r>
            <w:r w:rsidRPr="00656F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КТД: Открытие лагерной смены «Загадки лаборатории «ЛАНАТ»</w:t>
            </w:r>
          </w:p>
          <w:p w:rsidR="00656FD4" w:rsidRPr="00656FD4" w:rsidRDefault="009D1C67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Дефиле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 xml:space="preserve"> «Лучший костюм современного лаборанта»</w:t>
            </w:r>
          </w:p>
        </w:tc>
        <w:tc>
          <w:tcPr>
            <w:tcW w:w="3118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КТД: Научный квест  «Поиски клада»</w:t>
            </w:r>
          </w:p>
        </w:tc>
        <w:tc>
          <w:tcPr>
            <w:tcW w:w="3260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КТД: «Шоу мыльных пузырей»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КТД: "Малый чемпионат"</w:t>
            </w:r>
          </w:p>
          <w:p w:rsidR="00656FD4" w:rsidRPr="00656FD4" w:rsidRDefault="00656FD4" w:rsidP="00656FD4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FD4" w:rsidRPr="005F36DC" w:rsidTr="00A94355">
        <w:tc>
          <w:tcPr>
            <w:tcW w:w="3085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3118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3260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</w:tr>
      <w:tr w:rsidR="00B47B72" w:rsidRPr="005F36DC" w:rsidTr="00A94355">
        <w:tc>
          <w:tcPr>
            <w:tcW w:w="3085" w:type="dxa"/>
          </w:tcPr>
          <w:p w:rsidR="00B47B72" w:rsidRPr="00656FD4" w:rsidRDefault="00B47B72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B47B72">
              <w:rPr>
                <w:rFonts w:ascii="Times New Roman" w:hAnsi="Times New Roman"/>
                <w:sz w:val="24"/>
                <w:szCs w:val="24"/>
              </w:rPr>
              <w:t>Кинофестиваль фильмов о Великой Отечественной войне 1941-1945 годов</w:t>
            </w:r>
          </w:p>
        </w:tc>
        <w:tc>
          <w:tcPr>
            <w:tcW w:w="3119" w:type="dxa"/>
          </w:tcPr>
          <w:p w:rsidR="00B47B72" w:rsidRPr="00656FD4" w:rsidRDefault="00B47B72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B47B72">
              <w:rPr>
                <w:rFonts w:ascii="Times New Roman" w:hAnsi="Times New Roman"/>
                <w:sz w:val="24"/>
                <w:szCs w:val="24"/>
              </w:rPr>
              <w:t>Кинофестиваль фильмов о Великой Отечественной войне 1941-1945 годов</w:t>
            </w:r>
          </w:p>
        </w:tc>
        <w:tc>
          <w:tcPr>
            <w:tcW w:w="3118" w:type="dxa"/>
          </w:tcPr>
          <w:p w:rsidR="00B47B72" w:rsidRPr="00656FD4" w:rsidRDefault="00B47B72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B47B72">
              <w:rPr>
                <w:rFonts w:ascii="Times New Roman" w:hAnsi="Times New Roman"/>
                <w:sz w:val="24"/>
                <w:szCs w:val="24"/>
              </w:rPr>
              <w:t>Кинофестиваль фильмов о Великой Отечественной войне 1941-1945 годов</w:t>
            </w:r>
          </w:p>
        </w:tc>
        <w:tc>
          <w:tcPr>
            <w:tcW w:w="3260" w:type="dxa"/>
          </w:tcPr>
          <w:p w:rsidR="00B47B72" w:rsidRPr="00656FD4" w:rsidRDefault="00B47B72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B47B72">
              <w:rPr>
                <w:rFonts w:ascii="Times New Roman" w:hAnsi="Times New Roman"/>
                <w:sz w:val="24"/>
                <w:szCs w:val="24"/>
              </w:rPr>
              <w:t>Кинофестиваль фильмов о Великой Отечественной войне 1941-1945 годов</w:t>
            </w:r>
          </w:p>
        </w:tc>
        <w:tc>
          <w:tcPr>
            <w:tcW w:w="3119" w:type="dxa"/>
          </w:tcPr>
          <w:p w:rsidR="00B47B72" w:rsidRPr="00656FD4" w:rsidRDefault="00B47B72" w:rsidP="00225F82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B47B72">
              <w:rPr>
                <w:rFonts w:ascii="Times New Roman" w:hAnsi="Times New Roman"/>
                <w:sz w:val="24"/>
                <w:szCs w:val="24"/>
              </w:rPr>
              <w:t>Кинофестиваль фильмов о Великой Отечественной войне 1941-1945 годов</w:t>
            </w:r>
          </w:p>
        </w:tc>
      </w:tr>
      <w:tr w:rsidR="00B32C9D" w:rsidRPr="00EF3029" w:rsidTr="00A94355">
        <w:trPr>
          <w:trHeight w:val="1147"/>
        </w:trPr>
        <w:tc>
          <w:tcPr>
            <w:tcW w:w="3085" w:type="dxa"/>
          </w:tcPr>
          <w:p w:rsidR="005F36DC" w:rsidRPr="00EF3029" w:rsidRDefault="00B32C9D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319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</w:t>
            </w:r>
            <w:r w:rsidR="00FE3F8E" w:rsidRPr="006319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ядный огонек:</w:t>
            </w:r>
            <w:r w:rsidR="006E4E2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</w:t>
            </w:r>
            <w:r w:rsidR="00FE3F8E" w:rsidRPr="006319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E3F8E" w:rsidRPr="00EF3029">
              <w:rPr>
                <w:rFonts w:ascii="Times New Roman" w:hAnsi="Times New Roman"/>
                <w:sz w:val="24"/>
                <w:szCs w:val="24"/>
              </w:rPr>
              <w:t>«</w:t>
            </w:r>
            <w:r w:rsidR="006E4E22">
              <w:rPr>
                <w:rFonts w:ascii="Times New Roman" w:hAnsi="Times New Roman"/>
                <w:sz w:val="24"/>
                <w:szCs w:val="24"/>
              </w:rPr>
              <w:t>Лаборатории Научного Творчества»</w:t>
            </w:r>
            <w:r w:rsidR="00726087" w:rsidRPr="00EF3029">
              <w:rPr>
                <w:rFonts w:ascii="Times New Roman" w:hAnsi="Times New Roman"/>
                <w:sz w:val="24"/>
                <w:szCs w:val="24"/>
              </w:rPr>
              <w:t xml:space="preserve"> я познакомился</w:t>
            </w:r>
            <w:r w:rsidR="00FE3F8E" w:rsidRPr="00EF3029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0F3167" w:rsidRDefault="00B32C9D" w:rsidP="009B2AD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726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Отрядный огонек</w:t>
            </w:r>
            <w:r w:rsidR="00FE3F8E" w:rsidRPr="00726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FE3F8E" w:rsidRPr="00EF3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B72AC" w:rsidRPr="00EF3029">
              <w:rPr>
                <w:rFonts w:ascii="Times New Roman" w:hAnsi="Times New Roman"/>
                <w:sz w:val="24"/>
                <w:szCs w:val="24"/>
              </w:rPr>
              <w:t>Самым замечательным сегодня было</w:t>
            </w:r>
            <w:r w:rsidR="00FE3F8E" w:rsidRPr="00EF3029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9B2ADC" w:rsidRPr="000F3167" w:rsidRDefault="009B2ADC" w:rsidP="009B2ADC">
            <w:pPr>
              <w:spacing w:after="0" w:line="1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32C9D" w:rsidRPr="00F861C0" w:rsidRDefault="006E4E22" w:rsidP="00F861C0">
            <w:pPr>
              <w:spacing w:after="0" w:line="1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26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Отрядный огонек:</w:t>
            </w:r>
            <w:r w:rsidRPr="00EF3029">
              <w:rPr>
                <w:rFonts w:ascii="Times New Roman" w:hAnsi="Times New Roman"/>
                <w:sz w:val="24"/>
                <w:szCs w:val="24"/>
              </w:rPr>
              <w:t xml:space="preserve"> «Что для меня сегодня было сюрпризом»</w:t>
            </w:r>
          </w:p>
        </w:tc>
        <w:tc>
          <w:tcPr>
            <w:tcW w:w="3260" w:type="dxa"/>
          </w:tcPr>
          <w:p w:rsidR="00B32C9D" w:rsidRPr="00656FD4" w:rsidRDefault="00B32C9D" w:rsidP="009B2ADC">
            <w:pPr>
              <w:spacing w:after="0" w:line="1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26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Отрядный огонек</w:t>
            </w:r>
            <w:r w:rsidR="008D6FD4" w:rsidRPr="00726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8D6FD4" w:rsidRPr="00EF3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26087" w:rsidRPr="00EF3029">
              <w:rPr>
                <w:rFonts w:ascii="Times New Roman" w:hAnsi="Times New Roman"/>
                <w:sz w:val="24"/>
                <w:szCs w:val="24"/>
              </w:rPr>
              <w:t>Что этот</w:t>
            </w:r>
            <w:r w:rsidR="008D6FD4" w:rsidRPr="00EF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087" w:rsidRPr="00EF3029">
              <w:rPr>
                <w:rFonts w:ascii="Times New Roman" w:hAnsi="Times New Roman"/>
                <w:sz w:val="24"/>
                <w:szCs w:val="24"/>
              </w:rPr>
              <w:t>день подарил мне</w:t>
            </w:r>
            <w:r w:rsidR="008D6FD4" w:rsidRPr="00EF3029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D7037D" w:rsidRPr="00EF3029" w:rsidRDefault="00D7037D" w:rsidP="009B2AD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6FD4" w:rsidRPr="00A31815" w:rsidRDefault="00B32C9D" w:rsidP="009B2ADC">
            <w:pPr>
              <w:spacing w:after="0" w:line="1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26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Отрядный огонек</w:t>
            </w:r>
            <w:r w:rsidR="008D6FD4" w:rsidRPr="00726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8D6FD4" w:rsidRPr="00EF3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26087" w:rsidRPr="00EF3029">
              <w:rPr>
                <w:rFonts w:ascii="Times New Roman" w:hAnsi="Times New Roman"/>
                <w:sz w:val="24"/>
                <w:szCs w:val="24"/>
              </w:rPr>
              <w:t xml:space="preserve">Что больше всего </w:t>
            </w:r>
            <w:r w:rsidR="00DB72AC">
              <w:rPr>
                <w:rFonts w:ascii="Times New Roman" w:hAnsi="Times New Roman"/>
                <w:sz w:val="24"/>
                <w:szCs w:val="24"/>
              </w:rPr>
              <w:t>мне понравилось на этой неделе</w:t>
            </w:r>
            <w:r w:rsidR="008D6FD4" w:rsidRPr="00EF3029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</w:tr>
      <w:tr w:rsidR="00B32C9D" w:rsidRPr="00EF3029" w:rsidTr="00A94355">
        <w:tc>
          <w:tcPr>
            <w:tcW w:w="3085" w:type="dxa"/>
            <w:shd w:val="clear" w:color="auto" w:fill="DEEAF6" w:themeFill="accent5" w:themeFillTint="33"/>
          </w:tcPr>
          <w:p w:rsidR="00B32C9D" w:rsidRPr="00EF3029" w:rsidRDefault="00B67D77" w:rsidP="00A31815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B1879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A31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="00B32C9D" w:rsidRPr="00EF3029" w:rsidRDefault="00B67D77" w:rsidP="00A31815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B1879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A31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:rsidR="00B32C9D" w:rsidRPr="00EF3029" w:rsidRDefault="00B67D77" w:rsidP="00A31815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B1879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A31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="00B32C9D" w:rsidRPr="00EF3029" w:rsidRDefault="00B67D77" w:rsidP="00A31815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B1879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A31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="00B32C9D" w:rsidRPr="00EF3029" w:rsidRDefault="00421D9E" w:rsidP="00A31815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</w:t>
            </w:r>
            <w:r w:rsidR="00BB1879">
              <w:rPr>
                <w:rFonts w:ascii="Times New Roman" w:hAnsi="Times New Roman"/>
                <w:sz w:val="24"/>
                <w:szCs w:val="24"/>
              </w:rPr>
              <w:t>.202</w:t>
            </w:r>
            <w:r w:rsidR="00A31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6FD4" w:rsidRPr="00EF3029" w:rsidTr="00A94355">
        <w:tc>
          <w:tcPr>
            <w:tcW w:w="3085" w:type="dxa"/>
          </w:tcPr>
          <w:p w:rsidR="00A22EFF" w:rsidRDefault="00A22EFF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«Черный ящик. Код 5»</w:t>
            </w:r>
            <w:r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Default="00A22EFF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  <w:tc>
          <w:tcPr>
            <w:tcW w:w="3119" w:type="dxa"/>
          </w:tcPr>
          <w:p w:rsidR="00A22EFF" w:rsidRDefault="00656FD4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Линейка</w:t>
            </w:r>
            <w:r w:rsidR="00A22EFF"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EFF">
              <w:rPr>
                <w:rFonts w:ascii="Times New Roman" w:hAnsi="Times New Roman"/>
                <w:sz w:val="24"/>
                <w:szCs w:val="24"/>
              </w:rPr>
              <w:t>«Черный ящик. Код 6»</w:t>
            </w:r>
            <w:r w:rsidR="00A22EFF"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Default="00A22EFF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  <w:tc>
          <w:tcPr>
            <w:tcW w:w="3118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Линейка</w:t>
            </w:r>
            <w:r w:rsidR="00A22EFF">
              <w:rPr>
                <w:rFonts w:ascii="Times New Roman" w:hAnsi="Times New Roman"/>
                <w:sz w:val="24"/>
                <w:szCs w:val="24"/>
              </w:rPr>
              <w:t xml:space="preserve"> «Черный ящик. Код 7»</w:t>
            </w:r>
            <w:r w:rsidR="00A22EFF"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Default="00A22EFF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  <w:tc>
          <w:tcPr>
            <w:tcW w:w="3260" w:type="dxa"/>
          </w:tcPr>
          <w:p w:rsidR="00A22EFF" w:rsidRDefault="00656FD4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Линейка</w:t>
            </w:r>
            <w:r w:rsidR="00A22EFF"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EFF">
              <w:rPr>
                <w:rFonts w:ascii="Times New Roman" w:hAnsi="Times New Roman"/>
                <w:sz w:val="24"/>
                <w:szCs w:val="24"/>
              </w:rPr>
              <w:t>«Черный ящик. Код 8»</w:t>
            </w:r>
            <w:r w:rsidR="00A22EFF"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Default="00A22EFF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  <w:tc>
          <w:tcPr>
            <w:tcW w:w="3119" w:type="dxa"/>
          </w:tcPr>
          <w:p w:rsidR="00A22EFF" w:rsidRDefault="00656FD4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Линейка</w:t>
            </w:r>
            <w:r w:rsidR="00A22EFF"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EFF">
              <w:rPr>
                <w:rFonts w:ascii="Times New Roman" w:hAnsi="Times New Roman"/>
                <w:sz w:val="24"/>
                <w:szCs w:val="24"/>
              </w:rPr>
              <w:t>«Черный ящик. Код 9»</w:t>
            </w:r>
            <w:r w:rsidR="00A22EFF"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Default="00A22EFF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</w:tr>
      <w:tr w:rsidR="00656FD4" w:rsidRPr="00EF3029" w:rsidTr="00A94355">
        <w:tc>
          <w:tcPr>
            <w:tcW w:w="3085" w:type="dxa"/>
          </w:tcPr>
          <w:p w:rsidR="00656FD4" w:rsidRPr="00656FD4" w:rsidRDefault="00C2569A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Танцевальная зарядка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3118" w:type="dxa"/>
          </w:tcPr>
          <w:p w:rsidR="00656FD4" w:rsidRPr="00656FD4" w:rsidRDefault="00C2569A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зарядка</w:t>
            </w:r>
          </w:p>
        </w:tc>
        <w:tc>
          <w:tcPr>
            <w:tcW w:w="3260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3119" w:type="dxa"/>
          </w:tcPr>
          <w:p w:rsidR="00656FD4" w:rsidRPr="00656FD4" w:rsidRDefault="00C2569A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зарядка</w:t>
            </w:r>
          </w:p>
        </w:tc>
      </w:tr>
      <w:tr w:rsidR="00656FD4" w:rsidRPr="00EF3029" w:rsidTr="00A94355">
        <w:tc>
          <w:tcPr>
            <w:tcW w:w="3085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Учебные лаборатории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Учебные лаборатории</w:t>
            </w:r>
          </w:p>
        </w:tc>
        <w:tc>
          <w:tcPr>
            <w:tcW w:w="3118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Учебные лаборатории</w:t>
            </w:r>
          </w:p>
        </w:tc>
        <w:tc>
          <w:tcPr>
            <w:tcW w:w="3260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Учебные лаборатории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Учебные лаборатории</w:t>
            </w:r>
          </w:p>
        </w:tc>
      </w:tr>
      <w:tr w:rsidR="00656FD4" w:rsidRPr="00EF3029" w:rsidTr="00A94355">
        <w:tc>
          <w:tcPr>
            <w:tcW w:w="3085" w:type="dxa"/>
          </w:tcPr>
          <w:p w:rsidR="00A31815" w:rsidRDefault="00C3375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Отрядные дела:</w:t>
            </w:r>
          </w:p>
          <w:p w:rsidR="00656FD4" w:rsidRPr="00F861C0" w:rsidRDefault="00C3375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815" w:rsidRPr="00656FD4">
              <w:rPr>
                <w:rFonts w:ascii="Times New Roman" w:hAnsi="Times New Roman"/>
                <w:sz w:val="24"/>
                <w:szCs w:val="24"/>
              </w:rPr>
              <w:t xml:space="preserve">подготовка к областному информационно – просветительскому проекту </w:t>
            </w:r>
            <w:r w:rsidR="00A31815" w:rsidRPr="00656FD4">
              <w:rPr>
                <w:rFonts w:ascii="Times New Roman" w:hAnsi="Times New Roman"/>
                <w:b/>
                <w:sz w:val="24"/>
                <w:szCs w:val="24"/>
              </w:rPr>
              <w:t>«Мы – потомки Героев!»</w:t>
            </w:r>
          </w:p>
        </w:tc>
        <w:tc>
          <w:tcPr>
            <w:tcW w:w="3119" w:type="dxa"/>
          </w:tcPr>
          <w:p w:rsidR="00C3375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 xml:space="preserve">Отрядные дела: </w:t>
            </w:r>
          </w:p>
          <w:p w:rsidR="00A31815" w:rsidRDefault="00A31815" w:rsidP="00A31815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A31815" w:rsidRDefault="00A31815" w:rsidP="00A31815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b/>
                <w:sz w:val="24"/>
                <w:szCs w:val="24"/>
              </w:rPr>
              <w:t>«Мы – потомки Героев!»</w:t>
            </w:r>
          </w:p>
          <w:p w:rsidR="00656FD4" w:rsidRPr="00C33754" w:rsidRDefault="00656FD4" w:rsidP="00A31815">
            <w:pPr>
              <w:spacing w:after="0" w:line="1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56FD4" w:rsidRDefault="00656FD4" w:rsidP="009D1C67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 xml:space="preserve">Отрядные дела: </w:t>
            </w:r>
          </w:p>
          <w:p w:rsidR="00A31815" w:rsidRDefault="00A31815" w:rsidP="00A31815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6FD4">
              <w:rPr>
                <w:rFonts w:ascii="Times New Roman" w:hAnsi="Times New Roman"/>
                <w:sz w:val="24"/>
                <w:szCs w:val="24"/>
              </w:rPr>
              <w:t xml:space="preserve">одготовка к областному конкурсу </w:t>
            </w:r>
          </w:p>
          <w:p w:rsidR="009D1C67" w:rsidRPr="00656FD4" w:rsidRDefault="00A31815" w:rsidP="00A31815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33754">
              <w:rPr>
                <w:rFonts w:ascii="Times New Roman" w:hAnsi="Times New Roman"/>
                <w:b/>
                <w:sz w:val="24"/>
                <w:szCs w:val="24"/>
              </w:rPr>
              <w:t>«Символы региона»</w:t>
            </w:r>
          </w:p>
        </w:tc>
        <w:tc>
          <w:tcPr>
            <w:tcW w:w="3260" w:type="dxa"/>
          </w:tcPr>
          <w:p w:rsidR="00A31815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 xml:space="preserve">Отрядные дела: </w:t>
            </w:r>
          </w:p>
          <w:p w:rsidR="00A31815" w:rsidRDefault="00656FD4" w:rsidP="00A31815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815">
              <w:rPr>
                <w:rFonts w:ascii="Times New Roman" w:hAnsi="Times New Roman"/>
                <w:sz w:val="24"/>
                <w:szCs w:val="24"/>
              </w:rPr>
              <w:t>п</w:t>
            </w:r>
            <w:r w:rsidR="00A31815" w:rsidRPr="00656FD4">
              <w:rPr>
                <w:rFonts w:ascii="Times New Roman" w:hAnsi="Times New Roman"/>
                <w:sz w:val="24"/>
                <w:szCs w:val="24"/>
              </w:rPr>
              <w:t xml:space="preserve">одготовка к областному конкурсу </w:t>
            </w:r>
          </w:p>
          <w:p w:rsidR="00A31815" w:rsidRDefault="00A31815" w:rsidP="00A31815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33754">
              <w:rPr>
                <w:rFonts w:ascii="Times New Roman" w:hAnsi="Times New Roman"/>
                <w:b/>
                <w:sz w:val="24"/>
                <w:szCs w:val="24"/>
              </w:rPr>
              <w:t>«Символы региона»</w:t>
            </w:r>
          </w:p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Отрядные дела:</w:t>
            </w:r>
          </w:p>
          <w:p w:rsidR="00A31815" w:rsidRDefault="00A31815" w:rsidP="00A31815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к рельефу </w:t>
            </w:r>
          </w:p>
          <w:p w:rsidR="00A31815" w:rsidRPr="00656FD4" w:rsidRDefault="00A31815" w:rsidP="00A31815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33754">
              <w:rPr>
                <w:rFonts w:ascii="Times New Roman" w:hAnsi="Times New Roman"/>
                <w:b/>
                <w:sz w:val="24"/>
                <w:szCs w:val="24"/>
              </w:rPr>
              <w:t>«Тюмень победителям»</w:t>
            </w:r>
          </w:p>
        </w:tc>
      </w:tr>
      <w:tr w:rsidR="00656FD4" w:rsidRPr="00EF3029" w:rsidTr="00A94355">
        <w:tc>
          <w:tcPr>
            <w:tcW w:w="3085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КТД:  Квест «Бункер»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КТД: «Научное шоу»</w:t>
            </w:r>
          </w:p>
        </w:tc>
        <w:tc>
          <w:tcPr>
            <w:tcW w:w="3118" w:type="dxa"/>
          </w:tcPr>
          <w:p w:rsidR="00C33754" w:rsidRDefault="00C3375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КТД: </w:t>
            </w:r>
            <w:r w:rsidR="00A31815">
              <w:rPr>
                <w:rFonts w:ascii="Times New Roman" w:hAnsi="Times New Roman"/>
                <w:sz w:val="24"/>
                <w:szCs w:val="24"/>
              </w:rPr>
              <w:t xml:space="preserve">сдача нормативов </w:t>
            </w:r>
            <w:r w:rsidRPr="00656FD4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r w:rsidR="00A31815">
              <w:rPr>
                <w:rFonts w:ascii="Times New Roman" w:hAnsi="Times New Roman"/>
                <w:sz w:val="24"/>
                <w:szCs w:val="24"/>
              </w:rPr>
              <w:t xml:space="preserve"> – оздоровительного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="00A31815">
              <w:rPr>
                <w:rFonts w:ascii="Times New Roman" w:hAnsi="Times New Roman"/>
                <w:sz w:val="24"/>
                <w:szCs w:val="24"/>
              </w:rPr>
              <w:t>а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Pr="00C33754" w:rsidRDefault="00656FD4" w:rsidP="00656FD4">
            <w:pPr>
              <w:spacing w:after="0" w:line="1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33754">
              <w:rPr>
                <w:rFonts w:ascii="Times New Roman" w:hAnsi="Times New Roman"/>
                <w:b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3260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КТД: «Лучший клипмэйкер»</w:t>
            </w:r>
          </w:p>
          <w:p w:rsidR="00656FD4" w:rsidRPr="00656FD4" w:rsidRDefault="009D1C67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>онкурс видеоклипов об отряде.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КТД: «Вечеринка в научном стиле»</w:t>
            </w:r>
          </w:p>
        </w:tc>
      </w:tr>
      <w:tr w:rsidR="00656FD4" w:rsidRPr="00EF3029" w:rsidTr="00A94355">
        <w:tc>
          <w:tcPr>
            <w:tcW w:w="3085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3118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3260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56FD4" w:rsidRPr="00656FD4" w:rsidRDefault="00656FD4" w:rsidP="00225F82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</w:tr>
      <w:tr w:rsidR="00B47B72" w:rsidRPr="00EF3029" w:rsidTr="00A94355">
        <w:tc>
          <w:tcPr>
            <w:tcW w:w="3085" w:type="dxa"/>
          </w:tcPr>
          <w:p w:rsidR="00B47B72" w:rsidRPr="00656FD4" w:rsidRDefault="00B47B72" w:rsidP="00225F82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B47B72">
              <w:rPr>
                <w:rFonts w:ascii="Times New Roman" w:hAnsi="Times New Roman"/>
                <w:sz w:val="24"/>
                <w:szCs w:val="24"/>
              </w:rPr>
              <w:t>Кинофестиваль фильмов о Великой Отечественной войне 1941-1945 годов</w:t>
            </w:r>
          </w:p>
        </w:tc>
        <w:tc>
          <w:tcPr>
            <w:tcW w:w="3119" w:type="dxa"/>
          </w:tcPr>
          <w:p w:rsidR="00B47B72" w:rsidRPr="00656FD4" w:rsidRDefault="00B47B72" w:rsidP="00225F82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B47B72">
              <w:rPr>
                <w:rFonts w:ascii="Times New Roman" w:hAnsi="Times New Roman"/>
                <w:sz w:val="24"/>
                <w:szCs w:val="24"/>
              </w:rPr>
              <w:t>Кинофестиваль фильмов о Великой Отечественной войне 1941-1945 годов</w:t>
            </w:r>
          </w:p>
        </w:tc>
        <w:tc>
          <w:tcPr>
            <w:tcW w:w="3118" w:type="dxa"/>
          </w:tcPr>
          <w:p w:rsidR="00B47B72" w:rsidRPr="00656FD4" w:rsidRDefault="00B47B72" w:rsidP="00225F82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B47B72">
              <w:rPr>
                <w:rFonts w:ascii="Times New Roman" w:hAnsi="Times New Roman"/>
                <w:sz w:val="24"/>
                <w:szCs w:val="24"/>
              </w:rPr>
              <w:t>Кинофестиваль фильмов о Великой Отечественной войне 1941-1945 годов</w:t>
            </w:r>
          </w:p>
        </w:tc>
        <w:tc>
          <w:tcPr>
            <w:tcW w:w="3260" w:type="dxa"/>
          </w:tcPr>
          <w:p w:rsidR="00B47B72" w:rsidRPr="00656FD4" w:rsidRDefault="00B47B72" w:rsidP="00225F82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B47B72">
              <w:rPr>
                <w:rFonts w:ascii="Times New Roman" w:hAnsi="Times New Roman"/>
                <w:sz w:val="24"/>
                <w:szCs w:val="24"/>
              </w:rPr>
              <w:t>Кинофестиваль фильмов о Великой Отечественной войне 1941-1945 годов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7B72" w:rsidRPr="00656FD4" w:rsidRDefault="00B47B72" w:rsidP="00225F82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B47B72">
              <w:rPr>
                <w:rFonts w:ascii="Times New Roman" w:hAnsi="Times New Roman"/>
                <w:sz w:val="24"/>
                <w:szCs w:val="24"/>
              </w:rPr>
              <w:t>Кинофестиваль фильмов о Великой Отечественной войне 1941-1945 годов</w:t>
            </w:r>
          </w:p>
        </w:tc>
      </w:tr>
      <w:tr w:rsidR="00656FD4" w:rsidRPr="00EF3029" w:rsidTr="00A94355">
        <w:trPr>
          <w:trHeight w:val="1462"/>
        </w:trPr>
        <w:tc>
          <w:tcPr>
            <w:tcW w:w="3085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555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60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Отрядный огонек:</w:t>
            </w:r>
            <w:r w:rsidRPr="00EF3029">
              <w:rPr>
                <w:rFonts w:ascii="Times New Roman" w:hAnsi="Times New Roman"/>
                <w:sz w:val="24"/>
                <w:szCs w:val="24"/>
              </w:rPr>
              <w:t xml:space="preserve"> «Как можно поддержать друга?»</w:t>
            </w:r>
          </w:p>
          <w:p w:rsidR="00656FD4" w:rsidRPr="00EF3029" w:rsidRDefault="00656FD4" w:rsidP="00656FD4">
            <w:pPr>
              <w:tabs>
                <w:tab w:val="left" w:pos="495"/>
              </w:tabs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13394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 </w:t>
            </w:r>
            <w:r w:rsidRPr="00916F10">
              <w:rPr>
                <w:rFonts w:ascii="Times New Roman" w:hAnsi="Times New Roman"/>
                <w:i/>
                <w:sz w:val="24"/>
                <w:szCs w:val="24"/>
              </w:rPr>
              <w:t>Отрядный огонек:</w:t>
            </w:r>
            <w:r w:rsidRPr="00EF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Pr="009D1C67" w:rsidRDefault="00656FD4" w:rsidP="00A31815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F3029">
              <w:rPr>
                <w:rFonts w:ascii="Times New Roman" w:hAnsi="Times New Roman"/>
                <w:sz w:val="24"/>
                <w:szCs w:val="24"/>
              </w:rPr>
              <w:t>«Где и в чем мне удалось проявить смелость?»</w:t>
            </w:r>
          </w:p>
        </w:tc>
        <w:tc>
          <w:tcPr>
            <w:tcW w:w="3118" w:type="dxa"/>
          </w:tcPr>
          <w:p w:rsidR="00656FD4" w:rsidRPr="00EF3029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F10">
              <w:rPr>
                <w:rFonts w:ascii="Times New Roman" w:hAnsi="Times New Roman"/>
                <w:i/>
                <w:sz w:val="24"/>
                <w:szCs w:val="24"/>
              </w:rPr>
              <w:t>Отрядный огонек:</w:t>
            </w:r>
            <w:r w:rsidRPr="00EF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F3029">
              <w:rPr>
                <w:rFonts w:ascii="Times New Roman" w:hAnsi="Times New Roman"/>
                <w:sz w:val="24"/>
                <w:szCs w:val="24"/>
              </w:rPr>
              <w:t xml:space="preserve">«Что нового я узнал? </w:t>
            </w:r>
          </w:p>
          <w:p w:rsid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F3029">
              <w:rPr>
                <w:rFonts w:ascii="Times New Roman" w:hAnsi="Times New Roman"/>
                <w:sz w:val="24"/>
                <w:szCs w:val="24"/>
              </w:rPr>
              <w:t>Что из этого пригодится мне в жизни?»</w:t>
            </w:r>
          </w:p>
          <w:p w:rsidR="00656FD4" w:rsidRPr="00EF3029" w:rsidRDefault="00656FD4" w:rsidP="00656FD4">
            <w:pPr>
              <w:tabs>
                <w:tab w:val="left" w:pos="495"/>
              </w:tabs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56FD4" w:rsidRPr="00EF3029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916F10">
              <w:rPr>
                <w:rFonts w:ascii="Times New Roman" w:hAnsi="Times New Roman"/>
                <w:i/>
                <w:sz w:val="24"/>
                <w:szCs w:val="24"/>
              </w:rPr>
              <w:t>Отрядный огонек</w:t>
            </w:r>
            <w:r w:rsidRPr="00EF3029">
              <w:rPr>
                <w:rFonts w:ascii="Times New Roman" w:hAnsi="Times New Roman"/>
                <w:sz w:val="24"/>
                <w:szCs w:val="24"/>
              </w:rPr>
              <w:t xml:space="preserve">: Что такое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 </w:t>
            </w:r>
            <w:r w:rsidRPr="00EF3029">
              <w:rPr>
                <w:rFonts w:ascii="Times New Roman" w:hAnsi="Times New Roman"/>
                <w:sz w:val="24"/>
                <w:szCs w:val="24"/>
              </w:rPr>
              <w:t>самостоятельным?</w:t>
            </w:r>
          </w:p>
          <w:p w:rsidR="00656FD4" w:rsidRPr="009D1C67" w:rsidRDefault="00656FD4" w:rsidP="00A31815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F3029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 w:rsidR="00C33754" w:rsidRPr="00EF3029">
              <w:rPr>
                <w:rFonts w:ascii="Times New Roman" w:hAnsi="Times New Roman"/>
                <w:sz w:val="24"/>
                <w:szCs w:val="24"/>
              </w:rPr>
              <w:t>во мне есть</w:t>
            </w:r>
            <w:r w:rsidRPr="00EF3029">
              <w:rPr>
                <w:rFonts w:ascii="Times New Roman" w:hAnsi="Times New Roman"/>
                <w:sz w:val="24"/>
                <w:szCs w:val="24"/>
              </w:rPr>
              <w:t xml:space="preserve"> качества, </w:t>
            </w:r>
            <w:r w:rsidR="00C33754" w:rsidRPr="00EF3029">
              <w:rPr>
                <w:rFonts w:ascii="Times New Roman" w:hAnsi="Times New Roman"/>
                <w:sz w:val="24"/>
                <w:szCs w:val="24"/>
              </w:rPr>
              <w:t>которые позволяют мне быть самостоятельным</w:t>
            </w:r>
            <w:r w:rsidRPr="00EF302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4355" w:rsidRDefault="00656FD4" w:rsidP="00656FD4">
            <w:pPr>
              <w:spacing w:after="0" w:line="120" w:lineRule="atLeas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6F1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Отрядный огонек:</w:t>
            </w:r>
          </w:p>
          <w:p w:rsidR="00656FD4" w:rsidRPr="00EF3029" w:rsidRDefault="00A94355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029">
              <w:rPr>
                <w:rFonts w:ascii="Times New Roman" w:hAnsi="Times New Roman"/>
                <w:sz w:val="24"/>
                <w:szCs w:val="24"/>
              </w:rPr>
              <w:t xml:space="preserve">«Что больше всего </w:t>
            </w:r>
            <w:r>
              <w:rPr>
                <w:rFonts w:ascii="Times New Roman" w:hAnsi="Times New Roman"/>
                <w:sz w:val="24"/>
                <w:szCs w:val="24"/>
              </w:rPr>
              <w:t>мне понравилось на этой неделе</w:t>
            </w:r>
            <w:r w:rsidRPr="00EF3029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</w:tr>
      <w:tr w:rsidR="00656FD4" w:rsidRPr="00EF3029" w:rsidTr="00A94355">
        <w:trPr>
          <w:trHeight w:val="258"/>
        </w:trPr>
        <w:tc>
          <w:tcPr>
            <w:tcW w:w="3085" w:type="dxa"/>
            <w:shd w:val="clear" w:color="auto" w:fill="DEEAF6" w:themeFill="accent5" w:themeFillTint="33"/>
          </w:tcPr>
          <w:p w:rsidR="00656FD4" w:rsidRPr="00EF3029" w:rsidRDefault="00656FD4" w:rsidP="00656FD4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</w:t>
            </w:r>
            <w:r w:rsidR="00A31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:rsidR="00656FD4" w:rsidRPr="00EF3029" w:rsidRDefault="00656FD4" w:rsidP="00656FD4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D2D86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A31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:rsidR="00656FD4" w:rsidRPr="00EF3029" w:rsidRDefault="00656FD4" w:rsidP="00656FD4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D2D86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A31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:rsidR="00656FD4" w:rsidRPr="00EF3029" w:rsidRDefault="00656FD4" w:rsidP="00656FD4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D2D86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A31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656FD4" w:rsidRPr="00EF3029" w:rsidRDefault="00421D9E" w:rsidP="00656FD4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56FD4" w:rsidRPr="00AD2D86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A31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6FD4" w:rsidRPr="00EF3029" w:rsidTr="00A94355">
        <w:trPr>
          <w:trHeight w:val="258"/>
        </w:trPr>
        <w:tc>
          <w:tcPr>
            <w:tcW w:w="3085" w:type="dxa"/>
          </w:tcPr>
          <w:p w:rsidR="00A22EFF" w:rsidRDefault="00656FD4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Линейка</w:t>
            </w:r>
            <w:r w:rsidR="00A22EFF">
              <w:rPr>
                <w:rFonts w:ascii="Times New Roman" w:hAnsi="Times New Roman"/>
                <w:sz w:val="24"/>
                <w:szCs w:val="24"/>
              </w:rPr>
              <w:t xml:space="preserve"> «Черный ящик. Код 10»</w:t>
            </w:r>
            <w:r w:rsidR="00A22EFF"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Default="00A22EFF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  <w:tc>
          <w:tcPr>
            <w:tcW w:w="3119" w:type="dxa"/>
          </w:tcPr>
          <w:p w:rsidR="00A22EFF" w:rsidRDefault="00656FD4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Линейка</w:t>
            </w:r>
            <w:r w:rsidR="00A22EFF">
              <w:rPr>
                <w:rFonts w:ascii="Times New Roman" w:hAnsi="Times New Roman"/>
                <w:sz w:val="24"/>
                <w:szCs w:val="24"/>
              </w:rPr>
              <w:t xml:space="preserve"> «Черный ящик. Код 11»</w:t>
            </w:r>
            <w:r w:rsidR="00A22EFF"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Default="00A22EFF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  <w:tc>
          <w:tcPr>
            <w:tcW w:w="3118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Линейка</w:t>
            </w:r>
            <w:r w:rsidR="00A94355">
              <w:rPr>
                <w:rFonts w:ascii="Times New Roman" w:hAnsi="Times New Roman"/>
                <w:sz w:val="24"/>
                <w:szCs w:val="24"/>
              </w:rPr>
              <w:t xml:space="preserve"> «Черный ящик. Код 12»</w:t>
            </w:r>
            <w:r w:rsidR="00A94355"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Default="00A22EFF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  <w:tc>
          <w:tcPr>
            <w:tcW w:w="3260" w:type="dxa"/>
          </w:tcPr>
          <w:p w:rsidR="00A22EFF" w:rsidRDefault="00656FD4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Линейка</w:t>
            </w:r>
            <w:r w:rsidR="00A94355">
              <w:rPr>
                <w:rFonts w:ascii="Times New Roman" w:hAnsi="Times New Roman"/>
                <w:sz w:val="24"/>
                <w:szCs w:val="24"/>
              </w:rPr>
              <w:t xml:space="preserve"> «Черный ящик. Код 13»</w:t>
            </w:r>
            <w:r w:rsidR="00A94355"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Default="00A22EFF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  <w:tc>
          <w:tcPr>
            <w:tcW w:w="3119" w:type="dxa"/>
          </w:tcPr>
          <w:p w:rsid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  <w:r w:rsidR="00A22EFF">
              <w:rPr>
                <w:rFonts w:ascii="Times New Roman" w:hAnsi="Times New Roman"/>
                <w:sz w:val="24"/>
                <w:szCs w:val="24"/>
              </w:rPr>
              <w:t xml:space="preserve"> «Открытия человечества»</w:t>
            </w:r>
          </w:p>
          <w:p w:rsidR="00A22EFF" w:rsidRDefault="00A22EFF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56FD4">
              <w:rPr>
                <w:rFonts w:ascii="Times New Roman" w:hAnsi="Times New Roman"/>
                <w:sz w:val="24"/>
                <w:szCs w:val="24"/>
              </w:rPr>
              <w:t>нструктаж по ТБ</w:t>
            </w:r>
          </w:p>
        </w:tc>
      </w:tr>
      <w:tr w:rsidR="00656FD4" w:rsidRPr="00EF3029" w:rsidTr="00A94355">
        <w:trPr>
          <w:trHeight w:val="258"/>
        </w:trPr>
        <w:tc>
          <w:tcPr>
            <w:tcW w:w="3085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3119" w:type="dxa"/>
          </w:tcPr>
          <w:p w:rsidR="00656FD4" w:rsidRPr="00656FD4" w:rsidRDefault="00C2569A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зарядка</w:t>
            </w:r>
          </w:p>
        </w:tc>
        <w:tc>
          <w:tcPr>
            <w:tcW w:w="3118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3260" w:type="dxa"/>
          </w:tcPr>
          <w:p w:rsidR="00656FD4" w:rsidRPr="00656FD4" w:rsidRDefault="00C2569A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зарядка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</w:tr>
      <w:tr w:rsidR="00656FD4" w:rsidRPr="00EF3029" w:rsidTr="00A94355">
        <w:trPr>
          <w:trHeight w:val="258"/>
        </w:trPr>
        <w:tc>
          <w:tcPr>
            <w:tcW w:w="3085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Учебные лаборатории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Учебные лаборатории</w:t>
            </w:r>
          </w:p>
        </w:tc>
        <w:tc>
          <w:tcPr>
            <w:tcW w:w="3118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Учебные лаборатории</w:t>
            </w:r>
          </w:p>
        </w:tc>
        <w:tc>
          <w:tcPr>
            <w:tcW w:w="3260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Учебные лаборатории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Учебные лаборатории</w:t>
            </w:r>
          </w:p>
        </w:tc>
      </w:tr>
      <w:tr w:rsidR="00656FD4" w:rsidRPr="00EF3029" w:rsidTr="00A94355">
        <w:trPr>
          <w:trHeight w:val="258"/>
        </w:trPr>
        <w:tc>
          <w:tcPr>
            <w:tcW w:w="3085" w:type="dxa"/>
          </w:tcPr>
          <w:p w:rsid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 xml:space="preserve">Отрядные дела: </w:t>
            </w:r>
          </w:p>
          <w:p w:rsidR="00C33754" w:rsidRDefault="00C3375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C33754" w:rsidRPr="00C33754" w:rsidRDefault="00C33754" w:rsidP="00656FD4">
            <w:pPr>
              <w:spacing w:after="0" w:line="1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33754">
              <w:rPr>
                <w:rFonts w:ascii="Times New Roman" w:hAnsi="Times New Roman"/>
                <w:b/>
                <w:sz w:val="24"/>
                <w:szCs w:val="24"/>
              </w:rPr>
              <w:t>«Здоровье</w:t>
            </w:r>
            <w:r w:rsidR="00A31815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C337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1815" w:rsidRPr="00C33754">
              <w:rPr>
                <w:rFonts w:ascii="Times New Roman" w:hAnsi="Times New Roman"/>
                <w:b/>
                <w:sz w:val="24"/>
                <w:szCs w:val="24"/>
              </w:rPr>
              <w:t>движении</w:t>
            </w:r>
            <w:r w:rsidRPr="00C33754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1815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 xml:space="preserve">Отрядные дела: </w:t>
            </w:r>
          </w:p>
          <w:p w:rsidR="00656FD4" w:rsidRDefault="00225F82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областному конкурсу</w:t>
            </w:r>
          </w:p>
          <w:p w:rsidR="00A31815" w:rsidRPr="00A31815" w:rsidRDefault="00CC7EDA" w:rsidP="00656FD4">
            <w:pPr>
              <w:spacing w:after="0" w:line="1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«Удивительные шахматы</w:t>
            </w:r>
            <w:r w:rsidR="00A31815" w:rsidRPr="00A3181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94355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Отрядные де</w:t>
            </w:r>
            <w:r w:rsidR="00A31815">
              <w:rPr>
                <w:rFonts w:ascii="Times New Roman" w:hAnsi="Times New Roman"/>
                <w:sz w:val="24"/>
                <w:szCs w:val="24"/>
              </w:rPr>
              <w:t xml:space="preserve">ла: </w:t>
            </w:r>
          </w:p>
          <w:p w:rsidR="00656FD4" w:rsidRPr="00656FD4" w:rsidRDefault="00CC7EDA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CC7EDA">
              <w:rPr>
                <w:rFonts w:ascii="Times New Roman" w:hAnsi="Times New Roman"/>
                <w:b/>
                <w:sz w:val="24"/>
                <w:szCs w:val="24"/>
              </w:rPr>
              <w:t>«Энциклопедия для любознательных»</w:t>
            </w:r>
          </w:p>
        </w:tc>
        <w:tc>
          <w:tcPr>
            <w:tcW w:w="3260" w:type="dxa"/>
          </w:tcPr>
          <w:p w:rsidR="00A31815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 xml:space="preserve">Отрядные дела: </w:t>
            </w:r>
          </w:p>
          <w:p w:rsid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подготовка к защите проектов</w:t>
            </w:r>
          </w:p>
          <w:p w:rsidR="00A22EFF" w:rsidRPr="00656FD4" w:rsidRDefault="00A22EFF" w:rsidP="00A22EF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56FD4">
              <w:rPr>
                <w:rFonts w:ascii="Times New Roman" w:hAnsi="Times New Roman"/>
                <w:b/>
                <w:sz w:val="24"/>
                <w:szCs w:val="24"/>
              </w:rPr>
              <w:t>Медиастрана»</w:t>
            </w:r>
          </w:p>
          <w:p w:rsidR="00A22EFF" w:rsidRPr="00656FD4" w:rsidRDefault="00A22EFF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4355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Отрядные дела: подготовка к закр</w:t>
            </w:r>
            <w:r w:rsidR="00A94355">
              <w:rPr>
                <w:rFonts w:ascii="Times New Roman" w:hAnsi="Times New Roman"/>
                <w:sz w:val="24"/>
                <w:szCs w:val="24"/>
              </w:rPr>
              <w:t>ытию смены. Выставка проектов</w:t>
            </w:r>
            <w:r w:rsidRPr="0065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Pr="00656FD4" w:rsidRDefault="00A94355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«Тайна открыта</w:t>
            </w:r>
            <w:r w:rsidR="00656FD4" w:rsidRPr="00A22EF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56FD4" w:rsidRPr="00EF3029" w:rsidTr="00A94355">
        <w:trPr>
          <w:trHeight w:val="258"/>
        </w:trPr>
        <w:tc>
          <w:tcPr>
            <w:tcW w:w="3085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2569A">
              <w:rPr>
                <w:rFonts w:ascii="Times New Roman" w:hAnsi="Times New Roman"/>
                <w:i/>
                <w:sz w:val="24"/>
                <w:szCs w:val="24"/>
              </w:rPr>
              <w:t>КТД:</w:t>
            </w:r>
            <w:r w:rsidRPr="00656FD4">
              <w:rPr>
                <w:rFonts w:ascii="Times New Roman" w:hAnsi="Times New Roman"/>
                <w:sz w:val="24"/>
                <w:szCs w:val="24"/>
              </w:rPr>
              <w:t xml:space="preserve"> «Битва</w:t>
            </w:r>
            <w:r w:rsidR="00A31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FD4">
              <w:rPr>
                <w:rFonts w:ascii="Times New Roman" w:hAnsi="Times New Roman"/>
                <w:sz w:val="24"/>
                <w:szCs w:val="24"/>
              </w:rPr>
              <w:t>хороводов»</w:t>
            </w:r>
          </w:p>
        </w:tc>
        <w:tc>
          <w:tcPr>
            <w:tcW w:w="3119" w:type="dxa"/>
          </w:tcPr>
          <w:p w:rsid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КТД: Интеллектуально – познавательная игра «Семь грецких орехов»</w:t>
            </w:r>
          </w:p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тезисов будущих проектных работ</w:t>
            </w:r>
          </w:p>
        </w:tc>
        <w:tc>
          <w:tcPr>
            <w:tcW w:w="3118" w:type="dxa"/>
          </w:tcPr>
          <w:p w:rsidR="00656FD4" w:rsidRPr="00656FD4" w:rsidRDefault="00C2569A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КТД: «Весёлые старты</w:t>
            </w:r>
            <w:r w:rsidR="00656FD4" w:rsidRPr="00656F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КТД: Научный симпозиум. Творческая защита проектов</w:t>
            </w:r>
          </w:p>
        </w:tc>
        <w:tc>
          <w:tcPr>
            <w:tcW w:w="3119" w:type="dxa"/>
          </w:tcPr>
          <w:p w:rsidR="00656FD4" w:rsidRPr="00656FD4" w:rsidRDefault="00C3375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КТД: фестиваль закрытия смены «ЛАНАТ»</w:t>
            </w:r>
          </w:p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Награждение отделов.</w:t>
            </w:r>
          </w:p>
        </w:tc>
      </w:tr>
      <w:tr w:rsidR="00656FD4" w:rsidRPr="00EF3029" w:rsidTr="00A94355">
        <w:trPr>
          <w:trHeight w:val="258"/>
        </w:trPr>
        <w:tc>
          <w:tcPr>
            <w:tcW w:w="3085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3119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3118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3260" w:type="dxa"/>
          </w:tcPr>
          <w:p w:rsidR="00656FD4" w:rsidRPr="00656FD4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3119" w:type="dxa"/>
          </w:tcPr>
          <w:p w:rsidR="00656FD4" w:rsidRPr="00656FD4" w:rsidRDefault="00656FD4" w:rsidP="00225F82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56FD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</w:tc>
      </w:tr>
      <w:tr w:rsidR="00225F82" w:rsidRPr="00EF3029" w:rsidTr="00A94355">
        <w:trPr>
          <w:trHeight w:val="258"/>
        </w:trPr>
        <w:tc>
          <w:tcPr>
            <w:tcW w:w="3085" w:type="dxa"/>
          </w:tcPr>
          <w:p w:rsidR="00225F82" w:rsidRPr="00656FD4" w:rsidRDefault="00225F82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225F82">
              <w:rPr>
                <w:rFonts w:ascii="Times New Roman" w:hAnsi="Times New Roman"/>
                <w:sz w:val="24"/>
                <w:szCs w:val="24"/>
              </w:rPr>
              <w:t>Кинофестиваль фильмов о Великой Отечественной войне 1941-1945 годов</w:t>
            </w:r>
          </w:p>
        </w:tc>
        <w:tc>
          <w:tcPr>
            <w:tcW w:w="3119" w:type="dxa"/>
          </w:tcPr>
          <w:p w:rsidR="00225F82" w:rsidRPr="00656FD4" w:rsidRDefault="00225F82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225F82">
              <w:rPr>
                <w:rFonts w:ascii="Times New Roman" w:hAnsi="Times New Roman"/>
                <w:sz w:val="24"/>
                <w:szCs w:val="24"/>
              </w:rPr>
              <w:t>Кинофестиваль фильмов о Великой Отечественной войне 1941-1945 годов</w:t>
            </w:r>
          </w:p>
        </w:tc>
        <w:tc>
          <w:tcPr>
            <w:tcW w:w="3118" w:type="dxa"/>
          </w:tcPr>
          <w:p w:rsidR="00225F82" w:rsidRPr="00656FD4" w:rsidRDefault="00225F82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225F82">
              <w:rPr>
                <w:rFonts w:ascii="Times New Roman" w:hAnsi="Times New Roman"/>
                <w:sz w:val="24"/>
                <w:szCs w:val="24"/>
              </w:rPr>
              <w:t>Кинофестиваль фильмов о Великой Отечественной войне 1941-1945 годов</w:t>
            </w:r>
          </w:p>
        </w:tc>
        <w:tc>
          <w:tcPr>
            <w:tcW w:w="3260" w:type="dxa"/>
          </w:tcPr>
          <w:p w:rsidR="00225F82" w:rsidRPr="00656FD4" w:rsidRDefault="00225F82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225F82">
              <w:rPr>
                <w:rFonts w:ascii="Times New Roman" w:hAnsi="Times New Roman"/>
                <w:sz w:val="24"/>
                <w:szCs w:val="24"/>
              </w:rPr>
              <w:t>Кинофестиваль фильмов о Великой Отечественной войне 1941-1945 годов</w:t>
            </w:r>
          </w:p>
        </w:tc>
        <w:tc>
          <w:tcPr>
            <w:tcW w:w="3119" w:type="dxa"/>
          </w:tcPr>
          <w:p w:rsidR="00225F82" w:rsidRPr="00656FD4" w:rsidRDefault="00225F82" w:rsidP="00225F82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225F82">
              <w:rPr>
                <w:rFonts w:ascii="Times New Roman" w:hAnsi="Times New Roman"/>
                <w:sz w:val="24"/>
                <w:szCs w:val="24"/>
              </w:rPr>
              <w:t>Кинофестиваль фильмов о Великой Отечественной войне 1941-1945 годов</w:t>
            </w:r>
          </w:p>
        </w:tc>
      </w:tr>
      <w:tr w:rsidR="00656FD4" w:rsidRPr="00EF3029" w:rsidTr="00A94355">
        <w:trPr>
          <w:trHeight w:val="70"/>
        </w:trPr>
        <w:tc>
          <w:tcPr>
            <w:tcW w:w="3085" w:type="dxa"/>
          </w:tcPr>
          <w:p w:rsidR="00656FD4" w:rsidRPr="00B308D1" w:rsidRDefault="00656FD4" w:rsidP="00656FD4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916F1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трядный огонек:</w:t>
            </w:r>
            <w:r w:rsidRPr="00EF3029">
              <w:rPr>
                <w:rFonts w:ascii="Times New Roman" w:hAnsi="Times New Roman"/>
                <w:sz w:val="24"/>
                <w:szCs w:val="24"/>
              </w:rPr>
              <w:t xml:space="preserve"> «Есть ли в настоящей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029">
              <w:rPr>
                <w:rFonts w:ascii="Times New Roman" w:hAnsi="Times New Roman"/>
                <w:sz w:val="24"/>
                <w:szCs w:val="24"/>
              </w:rPr>
              <w:t>Волшебство?»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029">
              <w:rPr>
                <w:rFonts w:ascii="Times New Roman" w:hAnsi="Times New Roman"/>
                <w:sz w:val="24"/>
                <w:szCs w:val="24"/>
              </w:rPr>
              <w:t>В  каждом  человеке  есть все, чтобы  самому  себе  помочь.</w:t>
            </w:r>
          </w:p>
        </w:tc>
        <w:tc>
          <w:tcPr>
            <w:tcW w:w="3119" w:type="dxa"/>
          </w:tcPr>
          <w:p w:rsidR="00656FD4" w:rsidRPr="00EF3029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F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F10">
              <w:rPr>
                <w:rFonts w:ascii="Times New Roman" w:hAnsi="Times New Roman"/>
                <w:i/>
                <w:sz w:val="24"/>
                <w:szCs w:val="24"/>
              </w:rPr>
              <w:t>Отрядный огонек: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D4" w:rsidRPr="00EF3029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я узнал, что…</w:t>
            </w:r>
          </w:p>
          <w:p w:rsidR="00656FD4" w:rsidRPr="008203CD" w:rsidRDefault="00656FD4" w:rsidP="00656FD4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656FD4" w:rsidRPr="00EF3029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916F10">
              <w:rPr>
                <w:rFonts w:ascii="Times New Roman" w:hAnsi="Times New Roman"/>
                <w:i/>
                <w:sz w:val="24"/>
                <w:szCs w:val="24"/>
              </w:rPr>
              <w:t>Отрядный огонек:</w:t>
            </w:r>
            <w:r w:rsidRPr="00EF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Чему я </w:t>
            </w:r>
            <w:r w:rsidRPr="00EF3029">
              <w:rPr>
                <w:rFonts w:ascii="Times New Roman" w:hAnsi="Times New Roman"/>
                <w:sz w:val="24"/>
                <w:szCs w:val="24"/>
              </w:rPr>
              <w:t>сегодня научился?</w:t>
            </w:r>
          </w:p>
          <w:p w:rsidR="00656FD4" w:rsidRPr="00EF3029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6FD4" w:rsidRPr="00EF3029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6B4A6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Отрядный огонек:</w:t>
            </w:r>
            <w:r w:rsidRPr="00EF3029">
              <w:rPr>
                <w:rFonts w:ascii="Times New Roman" w:hAnsi="Times New Roman"/>
                <w:sz w:val="24"/>
                <w:szCs w:val="24"/>
              </w:rPr>
              <w:t xml:space="preserve"> «Какое правило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F3029">
              <w:rPr>
                <w:rFonts w:ascii="Times New Roman" w:hAnsi="Times New Roman"/>
                <w:sz w:val="24"/>
                <w:szCs w:val="24"/>
              </w:rPr>
              <w:t>тало для тебя неписаным?»</w:t>
            </w:r>
          </w:p>
          <w:p w:rsidR="00656FD4" w:rsidRPr="00EF3029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EF3029">
              <w:rPr>
                <w:rFonts w:ascii="Times New Roman" w:hAnsi="Times New Roman"/>
                <w:sz w:val="24"/>
                <w:szCs w:val="24"/>
              </w:rPr>
              <w:t>Почему надо соблюдать правила?</w:t>
            </w:r>
          </w:p>
        </w:tc>
        <w:tc>
          <w:tcPr>
            <w:tcW w:w="3119" w:type="dxa"/>
          </w:tcPr>
          <w:p w:rsidR="00656FD4" w:rsidRPr="00EF3029" w:rsidRDefault="00656FD4" w:rsidP="00656FD4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C448C9">
              <w:rPr>
                <w:rFonts w:ascii="Times New Roman" w:hAnsi="Times New Roman"/>
                <w:i/>
                <w:sz w:val="24"/>
                <w:szCs w:val="24"/>
              </w:rPr>
              <w:t xml:space="preserve">Отрядный огонек: </w:t>
            </w:r>
            <w:r w:rsidRPr="00AB70C2">
              <w:rPr>
                <w:rFonts w:ascii="Times New Roman" w:hAnsi="Times New Roman"/>
                <w:sz w:val="24"/>
                <w:szCs w:val="24"/>
              </w:rPr>
              <w:t xml:space="preserve">Чему я научился вовремя </w:t>
            </w:r>
            <w:r>
              <w:rPr>
                <w:rFonts w:ascii="Times New Roman" w:hAnsi="Times New Roman"/>
                <w:sz w:val="24"/>
                <w:szCs w:val="24"/>
              </w:rPr>
              <w:t>пребывания в «Ланате»</w:t>
            </w:r>
          </w:p>
        </w:tc>
      </w:tr>
    </w:tbl>
    <w:p w:rsidR="00593BF1" w:rsidRPr="005F36DC" w:rsidRDefault="00593BF1" w:rsidP="009B2ADC">
      <w:pPr>
        <w:spacing w:after="0" w:line="120" w:lineRule="atLeast"/>
        <w:rPr>
          <w:rFonts w:ascii="Times New Roman" w:hAnsi="Times New Roman"/>
          <w:sz w:val="28"/>
          <w:szCs w:val="28"/>
        </w:rPr>
      </w:pPr>
    </w:p>
    <w:sectPr w:rsidR="00593BF1" w:rsidRPr="005F36DC" w:rsidSect="00B612B2">
      <w:footerReference w:type="default" r:id="rId7"/>
      <w:pgSz w:w="16838" w:h="11906" w:orient="landscape"/>
      <w:pgMar w:top="720" w:right="720" w:bottom="720" w:left="720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B2" w:rsidRDefault="00B612B2" w:rsidP="00B612B2">
      <w:pPr>
        <w:spacing w:after="0" w:line="240" w:lineRule="auto"/>
      </w:pPr>
      <w:r>
        <w:separator/>
      </w:r>
    </w:p>
  </w:endnote>
  <w:endnote w:type="continuationSeparator" w:id="0">
    <w:p w:rsidR="00B612B2" w:rsidRDefault="00B612B2" w:rsidP="00B6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879869"/>
      <w:docPartObj>
        <w:docPartGallery w:val="Page Numbers (Bottom of Page)"/>
        <w:docPartUnique/>
      </w:docPartObj>
    </w:sdtPr>
    <w:sdtEndPr/>
    <w:sdtContent>
      <w:p w:rsidR="00B612B2" w:rsidRDefault="00ED122F">
        <w:pPr>
          <w:pStyle w:val="aa"/>
          <w:jc w:val="right"/>
        </w:pPr>
        <w:r>
          <w:fldChar w:fldCharType="begin"/>
        </w:r>
        <w:r w:rsidR="00B612B2">
          <w:instrText>PAGE   \* MERGEFORMAT</w:instrText>
        </w:r>
        <w:r>
          <w:fldChar w:fldCharType="separate"/>
        </w:r>
        <w:r w:rsidR="002253BA">
          <w:rPr>
            <w:noProof/>
          </w:rPr>
          <w:t>42</w:t>
        </w:r>
        <w:r>
          <w:fldChar w:fldCharType="end"/>
        </w:r>
      </w:p>
    </w:sdtContent>
  </w:sdt>
  <w:p w:rsidR="00B612B2" w:rsidRDefault="00B612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B2" w:rsidRDefault="00B612B2" w:rsidP="00B612B2">
      <w:pPr>
        <w:spacing w:after="0" w:line="240" w:lineRule="auto"/>
      </w:pPr>
      <w:r>
        <w:separator/>
      </w:r>
    </w:p>
  </w:footnote>
  <w:footnote w:type="continuationSeparator" w:id="0">
    <w:p w:rsidR="00B612B2" w:rsidRDefault="00B612B2" w:rsidP="00B61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A44"/>
    <w:rsid w:val="000023F8"/>
    <w:rsid w:val="00006805"/>
    <w:rsid w:val="00013394"/>
    <w:rsid w:val="00021D69"/>
    <w:rsid w:val="00051B5D"/>
    <w:rsid w:val="00054FF3"/>
    <w:rsid w:val="0005637F"/>
    <w:rsid w:val="000720E3"/>
    <w:rsid w:val="00076D66"/>
    <w:rsid w:val="00081230"/>
    <w:rsid w:val="000C2D74"/>
    <w:rsid w:val="000D534C"/>
    <w:rsid w:val="000E027A"/>
    <w:rsid w:val="000F3167"/>
    <w:rsid w:val="00142467"/>
    <w:rsid w:val="00152612"/>
    <w:rsid w:val="00166461"/>
    <w:rsid w:val="00167474"/>
    <w:rsid w:val="00171395"/>
    <w:rsid w:val="001A34A6"/>
    <w:rsid w:val="001F33D5"/>
    <w:rsid w:val="0020765A"/>
    <w:rsid w:val="0021024A"/>
    <w:rsid w:val="002253BA"/>
    <w:rsid w:val="00225F82"/>
    <w:rsid w:val="00236140"/>
    <w:rsid w:val="00274E97"/>
    <w:rsid w:val="0027734A"/>
    <w:rsid w:val="002D12F7"/>
    <w:rsid w:val="002E2C92"/>
    <w:rsid w:val="00304E83"/>
    <w:rsid w:val="003303E2"/>
    <w:rsid w:val="0037667C"/>
    <w:rsid w:val="0037727B"/>
    <w:rsid w:val="0038577C"/>
    <w:rsid w:val="00385C72"/>
    <w:rsid w:val="0039623E"/>
    <w:rsid w:val="003B29AF"/>
    <w:rsid w:val="003C62E6"/>
    <w:rsid w:val="003E1255"/>
    <w:rsid w:val="003F7E3D"/>
    <w:rsid w:val="00421D9E"/>
    <w:rsid w:val="00426AF9"/>
    <w:rsid w:val="00466BA7"/>
    <w:rsid w:val="004875A5"/>
    <w:rsid w:val="004A7C52"/>
    <w:rsid w:val="004E26A3"/>
    <w:rsid w:val="004F789C"/>
    <w:rsid w:val="00526C87"/>
    <w:rsid w:val="00531780"/>
    <w:rsid w:val="00593BF1"/>
    <w:rsid w:val="005D58F3"/>
    <w:rsid w:val="005F36DC"/>
    <w:rsid w:val="006040F6"/>
    <w:rsid w:val="006319D9"/>
    <w:rsid w:val="0065077E"/>
    <w:rsid w:val="00654713"/>
    <w:rsid w:val="00656FD4"/>
    <w:rsid w:val="00680BB0"/>
    <w:rsid w:val="00696C9B"/>
    <w:rsid w:val="006B4A6D"/>
    <w:rsid w:val="006E4E22"/>
    <w:rsid w:val="006E4E38"/>
    <w:rsid w:val="00726087"/>
    <w:rsid w:val="00751591"/>
    <w:rsid w:val="00757343"/>
    <w:rsid w:val="0079151C"/>
    <w:rsid w:val="007B7CCC"/>
    <w:rsid w:val="007D2613"/>
    <w:rsid w:val="007D5335"/>
    <w:rsid w:val="007E0A7F"/>
    <w:rsid w:val="00802CFE"/>
    <w:rsid w:val="008203CD"/>
    <w:rsid w:val="00853439"/>
    <w:rsid w:val="00882F4F"/>
    <w:rsid w:val="008B7C41"/>
    <w:rsid w:val="008D6FD4"/>
    <w:rsid w:val="008F5B52"/>
    <w:rsid w:val="00916F10"/>
    <w:rsid w:val="00920610"/>
    <w:rsid w:val="00935BB4"/>
    <w:rsid w:val="00957A44"/>
    <w:rsid w:val="009A177A"/>
    <w:rsid w:val="009B2ADC"/>
    <w:rsid w:val="009B7F7D"/>
    <w:rsid w:val="009C3936"/>
    <w:rsid w:val="009D1C67"/>
    <w:rsid w:val="009D4C83"/>
    <w:rsid w:val="009D59E7"/>
    <w:rsid w:val="009E23B7"/>
    <w:rsid w:val="00A22EFF"/>
    <w:rsid w:val="00A31815"/>
    <w:rsid w:val="00A575E0"/>
    <w:rsid w:val="00A94355"/>
    <w:rsid w:val="00A960DB"/>
    <w:rsid w:val="00AB70C2"/>
    <w:rsid w:val="00AD2D86"/>
    <w:rsid w:val="00AF699C"/>
    <w:rsid w:val="00B05D7B"/>
    <w:rsid w:val="00B308D1"/>
    <w:rsid w:val="00B32C9D"/>
    <w:rsid w:val="00B469A2"/>
    <w:rsid w:val="00B47B72"/>
    <w:rsid w:val="00B612B2"/>
    <w:rsid w:val="00B6357E"/>
    <w:rsid w:val="00B67D77"/>
    <w:rsid w:val="00B845E5"/>
    <w:rsid w:val="00BB1879"/>
    <w:rsid w:val="00BB39CD"/>
    <w:rsid w:val="00BC0D22"/>
    <w:rsid w:val="00BE2730"/>
    <w:rsid w:val="00BF7C44"/>
    <w:rsid w:val="00C07FDF"/>
    <w:rsid w:val="00C2569A"/>
    <w:rsid w:val="00C25F67"/>
    <w:rsid w:val="00C33754"/>
    <w:rsid w:val="00C448C9"/>
    <w:rsid w:val="00C636E4"/>
    <w:rsid w:val="00CA7EED"/>
    <w:rsid w:val="00CC7EDA"/>
    <w:rsid w:val="00D243BE"/>
    <w:rsid w:val="00D320CC"/>
    <w:rsid w:val="00D55507"/>
    <w:rsid w:val="00D66141"/>
    <w:rsid w:val="00D7037D"/>
    <w:rsid w:val="00D726C6"/>
    <w:rsid w:val="00DA43E6"/>
    <w:rsid w:val="00DB72AC"/>
    <w:rsid w:val="00DD3506"/>
    <w:rsid w:val="00DE5AEB"/>
    <w:rsid w:val="00E3526F"/>
    <w:rsid w:val="00E57BCA"/>
    <w:rsid w:val="00E73261"/>
    <w:rsid w:val="00E903B9"/>
    <w:rsid w:val="00EA6F7F"/>
    <w:rsid w:val="00EA7662"/>
    <w:rsid w:val="00EB3526"/>
    <w:rsid w:val="00EC6997"/>
    <w:rsid w:val="00ED122F"/>
    <w:rsid w:val="00EE7F84"/>
    <w:rsid w:val="00EF3029"/>
    <w:rsid w:val="00F01067"/>
    <w:rsid w:val="00F04DCB"/>
    <w:rsid w:val="00F1424F"/>
    <w:rsid w:val="00F16A96"/>
    <w:rsid w:val="00F23A75"/>
    <w:rsid w:val="00F73985"/>
    <w:rsid w:val="00F861C0"/>
    <w:rsid w:val="00FC25F8"/>
    <w:rsid w:val="00FD45C6"/>
    <w:rsid w:val="00FE1A9D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19BCC"/>
  <w15:docId w15:val="{C01C2BC1-6762-4EE0-80C7-ED56389D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A4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206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20610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AF69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BA7"/>
    <w:pPr>
      <w:ind w:left="720"/>
      <w:contextualSpacing/>
    </w:pPr>
  </w:style>
  <w:style w:type="paragraph" w:styleId="a8">
    <w:name w:val="header"/>
    <w:basedOn w:val="a"/>
    <w:link w:val="a9"/>
    <w:unhideWhenUsed/>
    <w:rsid w:val="00B6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612B2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6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2B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9F183-88D0-48B9-91FB-36FDF23D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Пучеглазкина Вика)))</dc:creator>
  <cp:lastModifiedBy>Татьяна</cp:lastModifiedBy>
  <cp:revision>25</cp:revision>
  <cp:lastPrinted>2021-04-14T10:03:00Z</cp:lastPrinted>
  <dcterms:created xsi:type="dcterms:W3CDTF">2020-02-07T08:22:00Z</dcterms:created>
  <dcterms:modified xsi:type="dcterms:W3CDTF">2021-04-14T10:04:00Z</dcterms:modified>
</cp:coreProperties>
</file>