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3D" w:rsidRDefault="000A1C09" w:rsidP="00D6451E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r w:rsidRPr="0018644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32pt;height:558.75pt;visibility:visible;mso-wrap-style:square">
            <v:imagedata r:id="rId7" o:title=""/>
          </v:shape>
        </w:pict>
      </w:r>
      <w:bookmarkEnd w:id="0"/>
    </w:p>
    <w:p w:rsidR="0080003D" w:rsidRPr="00D9186B" w:rsidRDefault="0080003D" w:rsidP="00D9186B">
      <w:pPr>
        <w:spacing w:after="0" w:line="240" w:lineRule="auto"/>
        <w:ind w:left="1065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1.</w:t>
      </w:r>
      <w:r w:rsidRPr="00D9186B">
        <w:rPr>
          <w:rFonts w:ascii="Times New Roman" w:hAnsi="Times New Roman"/>
          <w:b/>
          <w:bCs/>
          <w:i/>
          <w:iCs/>
          <w:sz w:val="24"/>
          <w:szCs w:val="24"/>
        </w:rPr>
        <w:t xml:space="preserve">Планируемые  результаты изучения учебного </w:t>
      </w:r>
      <w:r w:rsidR="00523F2C">
        <w:rPr>
          <w:rFonts w:ascii="Times New Roman" w:hAnsi="Times New Roman"/>
          <w:b/>
          <w:bCs/>
          <w:i/>
          <w:iCs/>
          <w:sz w:val="24"/>
          <w:szCs w:val="24"/>
        </w:rPr>
        <w:t>предмета</w:t>
      </w:r>
      <w:r w:rsidRPr="00D9186B">
        <w:rPr>
          <w:rFonts w:ascii="Times New Roman" w:hAnsi="Times New Roman"/>
          <w:b/>
          <w:bCs/>
          <w:i/>
          <w:iCs/>
          <w:sz w:val="24"/>
          <w:szCs w:val="24"/>
        </w:rPr>
        <w:t xml:space="preserve"> «Немецкий язык»</w:t>
      </w:r>
    </w:p>
    <w:p w:rsidR="0080003D" w:rsidRPr="00A57496" w:rsidRDefault="0080003D" w:rsidP="009A0207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03D" w:rsidRPr="00A57496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A57496">
        <w:rPr>
          <w:rFonts w:ascii="Times New Roman" w:hAnsi="Times New Roman"/>
          <w:sz w:val="24"/>
          <w:szCs w:val="24"/>
        </w:rPr>
        <w:t>В соответствии с требованиями федерального государственного образовательного стандарта общего образования к результатам иноязычного образования</w:t>
      </w:r>
      <w:r w:rsidRPr="00A57496">
        <w:rPr>
          <w:rFonts w:ascii="Times New Roman" w:hAnsi="Times New Roman"/>
          <w:b/>
          <w:sz w:val="24"/>
          <w:szCs w:val="24"/>
        </w:rPr>
        <w:t xml:space="preserve"> </w:t>
      </w:r>
      <w:r w:rsidRPr="00A57496">
        <w:rPr>
          <w:rFonts w:ascii="Times New Roman" w:hAnsi="Times New Roman"/>
          <w:sz w:val="24"/>
          <w:szCs w:val="24"/>
        </w:rPr>
        <w:t>выделяются три группы результатов: личностные, метапредметные и предметные.</w:t>
      </w:r>
    </w:p>
    <w:p w:rsidR="0080003D" w:rsidRPr="00A57496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A57496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A57496">
        <w:rPr>
          <w:rFonts w:ascii="Times New Roman" w:hAnsi="Times New Roman"/>
          <w:sz w:val="24"/>
          <w:szCs w:val="24"/>
        </w:rPr>
        <w:t xml:space="preserve"> должны отражать:</w:t>
      </w:r>
    </w:p>
    <w:p w:rsidR="0080003D" w:rsidRPr="00A57496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A57496">
        <w:rPr>
          <w:rFonts w:ascii="Times New Roman" w:hAnsi="Times New Roman"/>
          <w:sz w:val="24"/>
          <w:szCs w:val="24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80003D" w:rsidRPr="00A57496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A57496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поступки, в том числе в процессе учения;</w:t>
      </w:r>
    </w:p>
    <w:p w:rsidR="0080003D" w:rsidRPr="00A57496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A57496">
        <w:rPr>
          <w:rFonts w:ascii="Times New Roman" w:hAnsi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0003D" w:rsidRPr="00A57496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A57496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80003D" w:rsidRPr="00A57496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A57496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80003D" w:rsidRPr="00A57496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A57496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80003D" w:rsidRPr="00A57496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A57496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</w:t>
      </w:r>
    </w:p>
    <w:p w:rsidR="0080003D" w:rsidRPr="00A57496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A57496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0003D" w:rsidRPr="00A57496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A57496">
        <w:rPr>
          <w:rFonts w:ascii="Times New Roman" w:hAnsi="Times New Roman"/>
          <w:sz w:val="24"/>
          <w:szCs w:val="24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0003D" w:rsidRPr="00A57496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A57496">
        <w:rPr>
          <w:rFonts w:ascii="Times New Roman" w:hAnsi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0003D" w:rsidRPr="00A57496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A57496">
        <w:rPr>
          <w:rFonts w:ascii="Times New Roman" w:hAnsi="Times New Roman"/>
          <w:b/>
          <w:sz w:val="24"/>
          <w:szCs w:val="24"/>
        </w:rPr>
        <w:t>Метапредметные</w:t>
      </w:r>
      <w:r w:rsidRPr="00A57496">
        <w:rPr>
          <w:rFonts w:ascii="Times New Roman" w:hAnsi="Times New Roman"/>
          <w:sz w:val="24"/>
          <w:szCs w:val="24"/>
        </w:rPr>
        <w:t xml:space="preserve"> результаты должны отражать:</w:t>
      </w:r>
    </w:p>
    <w:p w:rsidR="0080003D" w:rsidRPr="00A57496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A57496">
        <w:rPr>
          <w:rFonts w:ascii="Times New Roman" w:hAnsi="Times New Roman"/>
          <w:sz w:val="24"/>
          <w:szCs w:val="24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0003D" w:rsidRPr="00A57496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A57496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0003D" w:rsidRPr="00A57496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A57496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0003D" w:rsidRPr="00A57496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A57496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80003D" w:rsidRPr="00A57496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A57496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0003D" w:rsidRPr="00A57496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A57496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0003D" w:rsidRPr="00A57496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A57496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0003D" w:rsidRPr="00A57496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A57496">
        <w:rPr>
          <w:rFonts w:ascii="Times New Roman" w:hAnsi="Times New Roman"/>
          <w:sz w:val="24"/>
          <w:szCs w:val="24"/>
        </w:rPr>
        <w:t>смысловое чтение;</w:t>
      </w:r>
    </w:p>
    <w:p w:rsidR="0080003D" w:rsidRPr="00A57496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A57496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0003D" w:rsidRPr="00A57496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A57496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 владение устной и письменной речью, монологической контекстной речью;</w:t>
      </w:r>
    </w:p>
    <w:p w:rsidR="0080003D" w:rsidRPr="00A57496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A57496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</w:t>
      </w:r>
      <w:r w:rsidRPr="00A57496">
        <w:rPr>
          <w:rFonts w:ascii="Times New Roman" w:hAnsi="Times New Roman"/>
          <w:b/>
          <w:sz w:val="24"/>
          <w:szCs w:val="24"/>
        </w:rPr>
        <w:t>далее ИКТ — компетенции</w:t>
      </w:r>
      <w:r w:rsidRPr="00A57496">
        <w:rPr>
          <w:rFonts w:ascii="Times New Roman" w:hAnsi="Times New Roman"/>
          <w:sz w:val="24"/>
          <w:szCs w:val="24"/>
        </w:rPr>
        <w:t>);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DA0A94">
        <w:rPr>
          <w:rFonts w:ascii="Times New Roman" w:hAnsi="Times New Roman"/>
          <w:sz w:val="24"/>
          <w:szCs w:val="24"/>
        </w:rPr>
        <w:lastRenderedPageBreak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DA0A94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DA0A94">
        <w:rPr>
          <w:rFonts w:ascii="Times New Roman" w:hAnsi="Times New Roman"/>
          <w:sz w:val="24"/>
          <w:szCs w:val="24"/>
        </w:rPr>
        <w:t xml:space="preserve"> изучения иностранного, в том числе немецкого, языка на начальном этапе являются: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DA0A94">
        <w:rPr>
          <w:rFonts w:ascii="Times New Roman" w:hAnsi="Times New Roman"/>
          <w:sz w:val="24"/>
          <w:szCs w:val="24"/>
        </w:rPr>
        <w:t xml:space="preserve">А. В </w:t>
      </w:r>
      <w:r w:rsidRPr="00DA0A94">
        <w:rPr>
          <w:rFonts w:ascii="Times New Roman" w:hAnsi="Times New Roman"/>
          <w:b/>
          <w:sz w:val="24"/>
          <w:szCs w:val="24"/>
        </w:rPr>
        <w:t>коммуникативной сфере</w:t>
      </w:r>
      <w:r w:rsidRPr="00DA0A94">
        <w:rPr>
          <w:rFonts w:ascii="Times New Roman" w:hAnsi="Times New Roman"/>
          <w:sz w:val="24"/>
          <w:szCs w:val="24"/>
        </w:rPr>
        <w:t xml:space="preserve"> (т. е. во владении иностранным языком как средством общения):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DA0A94">
        <w:rPr>
          <w:rFonts w:ascii="Times New Roman" w:hAnsi="Times New Roman"/>
          <w:sz w:val="24"/>
          <w:szCs w:val="24"/>
        </w:rPr>
        <w:t>Речевая компетенция в следующих видах речевой деятельности: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b/>
          <w:sz w:val="24"/>
          <w:szCs w:val="24"/>
        </w:rPr>
      </w:pPr>
      <w:r w:rsidRPr="00DA0A94">
        <w:rPr>
          <w:rFonts w:ascii="Times New Roman" w:hAnsi="Times New Roman"/>
          <w:b/>
          <w:sz w:val="24"/>
          <w:szCs w:val="24"/>
        </w:rPr>
        <w:t>говорение: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DA0A94">
        <w:rPr>
          <w:rFonts w:ascii="Times New Roman" w:hAnsi="Times New Roman"/>
          <w:sz w:val="24"/>
          <w:szCs w:val="24"/>
        </w:rPr>
        <w:t>вести элементарный этикетный диалог в ограниченном круге типичных ситуаций общения, диалог-расспрос (вопрос — ответ) и диалог — побуждение к действию;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DA0A94">
        <w:rPr>
          <w:rFonts w:ascii="Times New Roman" w:hAnsi="Times New Roman"/>
          <w:sz w:val="24"/>
          <w:szCs w:val="24"/>
        </w:rPr>
        <w:t>уметь на элементарном уровне рассказывать о себе, семье, домашнем животном, о третьем лице, хобби, любимом школьном предмете, школьных принадлежностях, покупке; описывать предмет, картинку; кратко характеризовать персонаж;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DA0A94">
        <w:rPr>
          <w:rFonts w:ascii="Times New Roman" w:hAnsi="Times New Roman"/>
          <w:sz w:val="24"/>
          <w:szCs w:val="24"/>
        </w:rPr>
        <w:t>вербально сигнализировать понимание или непонимание, переспросить, попросить повторить сказанное, говорить громче, сказать слово по буквам;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DA0A94">
        <w:rPr>
          <w:rFonts w:ascii="Times New Roman" w:hAnsi="Times New Roman"/>
          <w:sz w:val="24"/>
          <w:szCs w:val="24"/>
        </w:rPr>
        <w:t>уметь дать оценочное суждение или выразить своё мнение и кратко аргументировать его;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DA0A94">
        <w:rPr>
          <w:rFonts w:ascii="Times New Roman" w:hAnsi="Times New Roman"/>
          <w:sz w:val="24"/>
          <w:szCs w:val="24"/>
        </w:rPr>
        <w:t>выразить сожаление или радость, поблагодарить и ответить на благодарность;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b/>
          <w:sz w:val="24"/>
          <w:szCs w:val="24"/>
        </w:rPr>
      </w:pPr>
      <w:r w:rsidRPr="00DA0A94">
        <w:rPr>
          <w:rFonts w:ascii="Times New Roman" w:hAnsi="Times New Roman"/>
          <w:b/>
          <w:sz w:val="24"/>
          <w:szCs w:val="24"/>
        </w:rPr>
        <w:t>аудирование: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DA0A94">
        <w:rPr>
          <w:rFonts w:ascii="Times New Roman" w:hAnsi="Times New Roman"/>
          <w:sz w:val="24"/>
          <w:szCs w:val="24"/>
        </w:rPr>
        <w:t>понимать на слух речь учителя и одноклассников; основное содержание небольших доступных текстов с общим и выборочным пониманием в аудиозаписи, построенных на изученном языковом материале;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b/>
          <w:sz w:val="24"/>
          <w:szCs w:val="24"/>
        </w:rPr>
      </w:pPr>
      <w:r w:rsidRPr="00DA0A94">
        <w:rPr>
          <w:rFonts w:ascii="Times New Roman" w:hAnsi="Times New Roman"/>
          <w:b/>
          <w:sz w:val="24"/>
          <w:szCs w:val="24"/>
        </w:rPr>
        <w:t>чтение: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DA0A94">
        <w:rPr>
          <w:rFonts w:ascii="Times New Roman" w:hAnsi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DA0A94">
        <w:rPr>
          <w:rFonts w:ascii="Times New Roman" w:hAnsi="Times New Roman"/>
          <w:sz w:val="24"/>
          <w:szCs w:val="24"/>
        </w:rPr>
        <w:t>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словарём;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b/>
          <w:sz w:val="24"/>
          <w:szCs w:val="24"/>
        </w:rPr>
      </w:pPr>
      <w:r w:rsidRPr="00DA0A94">
        <w:rPr>
          <w:rFonts w:ascii="Times New Roman" w:hAnsi="Times New Roman"/>
          <w:b/>
          <w:sz w:val="24"/>
          <w:szCs w:val="24"/>
        </w:rPr>
        <w:lastRenderedPageBreak/>
        <w:t>письменная речь: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DA0A94">
        <w:rPr>
          <w:rFonts w:ascii="Times New Roman" w:hAnsi="Times New Roman"/>
          <w:sz w:val="24"/>
          <w:szCs w:val="24"/>
        </w:rPr>
        <w:t>владеть техникой орфографически правильного письма;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DA0A94">
        <w:rPr>
          <w:rFonts w:ascii="Times New Roman" w:hAnsi="Times New Roman"/>
          <w:sz w:val="24"/>
          <w:szCs w:val="24"/>
        </w:rPr>
        <w:t>писать с опорой на образец короткое личное, в том числе электронное, письмо;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DA0A94">
        <w:rPr>
          <w:rFonts w:ascii="Times New Roman" w:hAnsi="Times New Roman"/>
          <w:sz w:val="24"/>
          <w:szCs w:val="24"/>
        </w:rPr>
        <w:t>заполнять формуляры;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DA0A94">
        <w:rPr>
          <w:rFonts w:ascii="Times New Roman" w:hAnsi="Times New Roman"/>
          <w:sz w:val="24"/>
          <w:szCs w:val="24"/>
        </w:rPr>
        <w:t>делать записи для устного высказывания;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DA0A94">
        <w:rPr>
          <w:rFonts w:ascii="Times New Roman" w:hAnsi="Times New Roman"/>
          <w:sz w:val="24"/>
          <w:szCs w:val="24"/>
        </w:rPr>
        <w:t>использовать письменную речь для творческого самовыражения (в общем постере).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DA0A94">
        <w:rPr>
          <w:rFonts w:ascii="Times New Roman" w:hAnsi="Times New Roman"/>
          <w:b/>
          <w:sz w:val="24"/>
          <w:szCs w:val="24"/>
        </w:rPr>
        <w:t>Языковая компетенция</w:t>
      </w:r>
      <w:r w:rsidRPr="00DA0A94">
        <w:rPr>
          <w:rFonts w:ascii="Times New Roman" w:hAnsi="Times New Roman"/>
          <w:sz w:val="24"/>
          <w:szCs w:val="24"/>
        </w:rPr>
        <w:t xml:space="preserve"> (владение языковыми средствами):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DA0A94">
        <w:rPr>
          <w:rFonts w:ascii="Times New Roman" w:hAnsi="Times New Roman"/>
          <w:sz w:val="24"/>
          <w:szCs w:val="24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DA0A94">
        <w:rPr>
          <w:rFonts w:ascii="Times New Roman" w:hAnsi="Times New Roman"/>
          <w:sz w:val="24"/>
          <w:szCs w:val="24"/>
        </w:rPr>
        <w:t>соблюдение особенностей интонации основных типов предложений;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DA0A94">
        <w:rPr>
          <w:rFonts w:ascii="Times New Roman" w:hAnsi="Times New Roman"/>
          <w:sz w:val="24"/>
          <w:szCs w:val="24"/>
        </w:rPr>
        <w:t>применение основных правил чтения и орфографии;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DA0A94">
        <w:rPr>
          <w:rFonts w:ascii="Times New Roman" w:hAnsi="Times New Roman"/>
          <w:sz w:val="24"/>
          <w:szCs w:val="24"/>
        </w:rPr>
        <w:t>распознавание и употребление в речи изученных лексических единиц (слов, словосочетаний, оценочной лексики, речевых клише) и грамматических явлений.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DA0A94">
        <w:rPr>
          <w:rFonts w:ascii="Times New Roman" w:hAnsi="Times New Roman"/>
          <w:b/>
          <w:sz w:val="24"/>
          <w:szCs w:val="24"/>
        </w:rPr>
        <w:t>Социокультурная осведомлённость</w:t>
      </w:r>
      <w:r w:rsidRPr="00DA0A94">
        <w:rPr>
          <w:rFonts w:ascii="Times New Roman" w:hAnsi="Times New Roman"/>
          <w:sz w:val="24"/>
          <w:szCs w:val="24"/>
        </w:rPr>
        <w:t xml:space="preserve"> (межкультурная компетенция):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DA0A94">
        <w:rPr>
          <w:rFonts w:ascii="Times New Roman" w:hAnsi="Times New Roman"/>
          <w:sz w:val="24"/>
          <w:szCs w:val="24"/>
        </w:rPr>
        <w:t>знание названий стран и некоторых городов изучаемого языка;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DA0A94">
        <w:rPr>
          <w:rFonts w:ascii="Times New Roman" w:hAnsi="Times New Roman"/>
          <w:sz w:val="24"/>
          <w:szCs w:val="24"/>
        </w:rPr>
        <w:t>знание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DA0A94">
        <w:rPr>
          <w:rFonts w:ascii="Times New Roman" w:hAnsi="Times New Roman"/>
          <w:sz w:val="24"/>
          <w:szCs w:val="24"/>
        </w:rPr>
        <w:t>знание элементарных норм речевого и неречевого поведения, принятых в стране изучаемого языка;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DA0A94">
        <w:rPr>
          <w:rFonts w:ascii="Times New Roman" w:hAnsi="Times New Roman"/>
          <w:sz w:val="24"/>
          <w:szCs w:val="24"/>
        </w:rPr>
        <w:t>представление о некоторых особенностях образа жизни, быта, культуры стран изучаемого языка;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DA0A94">
        <w:rPr>
          <w:rFonts w:ascii="Times New Roman" w:hAnsi="Times New Roman"/>
          <w:sz w:val="24"/>
          <w:szCs w:val="24"/>
        </w:rPr>
        <w:t>представление о сходстве и различиях в традициях своей страны и стран изучаемого языка;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DA0A94">
        <w:rPr>
          <w:rFonts w:ascii="Times New Roman" w:hAnsi="Times New Roman"/>
          <w:sz w:val="24"/>
          <w:szCs w:val="24"/>
        </w:rPr>
        <w:lastRenderedPageBreak/>
        <w:t>понимание роли владения иностранными языками в современном мире на доступном учащимся уровне.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b/>
          <w:sz w:val="24"/>
          <w:szCs w:val="24"/>
        </w:rPr>
      </w:pPr>
      <w:r w:rsidRPr="00DA0A94">
        <w:rPr>
          <w:rFonts w:ascii="Times New Roman" w:hAnsi="Times New Roman"/>
          <w:b/>
          <w:sz w:val="24"/>
          <w:szCs w:val="24"/>
        </w:rPr>
        <w:t>Б. В познавательной сфере: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DA0A94">
        <w:rPr>
          <w:rFonts w:ascii="Times New Roman" w:hAnsi="Times New Roman"/>
          <w:sz w:val="24"/>
          <w:szCs w:val="24"/>
        </w:rPr>
        <w:t>овладение начальными представлениями о нормах иностранного языка (фонетических, лексических, грамматических);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DA0A94">
        <w:rPr>
          <w:rFonts w:ascii="Times New Roman" w:hAnsi="Times New Roman"/>
          <w:sz w:val="24"/>
          <w:szCs w:val="24"/>
        </w:rPr>
        <w:t>владение общеучебными и специальными учебными умениями на доступном школьникам уровне;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DA0A94">
        <w:rPr>
          <w:rFonts w:ascii="Times New Roman" w:hAnsi="Times New Roman"/>
          <w:sz w:val="24"/>
          <w:szCs w:val="24"/>
        </w:rPr>
        <w:t>умение сравнивать языковые явления родного, первого иностранного и второго иностранного языков на уровне отдельных звуков, букв, слов, словосочетаний, простых предложений;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DA0A94">
        <w:rPr>
          <w:rFonts w:ascii="Times New Roman" w:hAnsi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курса;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DA0A94">
        <w:rPr>
          <w:rFonts w:ascii="Times New Roman" w:hAnsi="Times New Roman"/>
          <w:sz w:val="24"/>
          <w:szCs w:val="24"/>
        </w:rPr>
        <w:t>совершенствование приёмов работы с текстом с опорой на умения, приобретённые на уроках родного языка и первого иностранного (прогнозировать содержание текста по заголовку, иллюстрациям и т. д.);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DA0A94">
        <w:rPr>
          <w:rFonts w:ascii="Times New Roman" w:hAnsi="Times New Roman"/>
          <w:sz w:val="24"/>
          <w:szCs w:val="24"/>
        </w:rPr>
        <w:t>умение пользоваться справочным материалом, представленным в доступном данному возрасту виде (правила, таблицы);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DA0A94">
        <w:rPr>
          <w:rFonts w:ascii="Times New Roman" w:hAnsi="Times New Roman"/>
          <w:sz w:val="24"/>
          <w:szCs w:val="24"/>
        </w:rPr>
        <w:t>умение пользоваться словарём;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DA0A94">
        <w:rPr>
          <w:rFonts w:ascii="Times New Roman" w:hAnsi="Times New Roman"/>
          <w:sz w:val="24"/>
          <w:szCs w:val="24"/>
        </w:rPr>
        <w:t>умение осуществлять самонаблюдение и самооценку в доступных пределах.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b/>
          <w:sz w:val="24"/>
          <w:szCs w:val="24"/>
        </w:rPr>
      </w:pPr>
      <w:r w:rsidRPr="00DA0A94">
        <w:rPr>
          <w:rFonts w:ascii="Times New Roman" w:hAnsi="Times New Roman"/>
          <w:b/>
          <w:sz w:val="24"/>
          <w:szCs w:val="24"/>
        </w:rPr>
        <w:t>В. В ценностно-ориентационной сфере: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DA0A94">
        <w:rPr>
          <w:rFonts w:ascii="Times New Roman" w:hAnsi="Times New Roman"/>
          <w:sz w:val="24"/>
          <w:szCs w:val="24"/>
        </w:rPr>
        <w:t>представление об изучаемом иностранном языке — немецком — как средстве выражения мыслей, чувств, эмоций;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DA0A94">
        <w:rPr>
          <w:rFonts w:ascii="Times New Roman" w:hAnsi="Times New Roman"/>
          <w:sz w:val="24"/>
          <w:szCs w:val="24"/>
        </w:rPr>
        <w:t>приобщение к культурным ценностям немецкоговорящих народов через произведения детского фольклора, через непосредственное участие в проводимых праздниках, экскурсиях и туристических поездках.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b/>
          <w:sz w:val="24"/>
          <w:szCs w:val="24"/>
        </w:rPr>
      </w:pPr>
      <w:r w:rsidRPr="00DA0A94">
        <w:rPr>
          <w:rFonts w:ascii="Times New Roman" w:hAnsi="Times New Roman"/>
          <w:b/>
          <w:sz w:val="24"/>
          <w:szCs w:val="24"/>
        </w:rPr>
        <w:t>Г. В эстетической сфере: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DA0A94">
        <w:rPr>
          <w:rFonts w:ascii="Times New Roman" w:hAnsi="Times New Roman"/>
          <w:sz w:val="24"/>
          <w:szCs w:val="24"/>
        </w:rPr>
        <w:t>владение элементарными средствами выражения чувств и эмоций на немецком языке;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DA0A94">
        <w:rPr>
          <w:rFonts w:ascii="Times New Roman" w:hAnsi="Times New Roman"/>
          <w:sz w:val="24"/>
          <w:szCs w:val="24"/>
        </w:rPr>
        <w:t>развитие чувства прекрасного в процессе знакомства с образцами доступной иноязычной детской художественной литературы, в процессе описания картинок, животных.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b/>
          <w:sz w:val="24"/>
          <w:szCs w:val="24"/>
        </w:rPr>
      </w:pPr>
      <w:r w:rsidRPr="00DA0A94">
        <w:rPr>
          <w:rFonts w:ascii="Times New Roman" w:hAnsi="Times New Roman"/>
          <w:b/>
          <w:sz w:val="24"/>
          <w:szCs w:val="24"/>
        </w:rPr>
        <w:lastRenderedPageBreak/>
        <w:t>Д. В трудовой сфере: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DA0A94">
        <w:rPr>
          <w:rFonts w:ascii="Times New Roman" w:hAnsi="Times New Roman"/>
          <w:sz w:val="24"/>
          <w:szCs w:val="24"/>
        </w:rPr>
        <w:t>умение следовать намеченному плану в своём учебном труде;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DA0A94">
        <w:rPr>
          <w:rFonts w:ascii="Times New Roman" w:hAnsi="Times New Roman"/>
          <w:sz w:val="24"/>
          <w:szCs w:val="24"/>
        </w:rPr>
        <w:t>участие в подготовке реквизита для инсценирования сценок, сказок.</w:t>
      </w:r>
    </w:p>
    <w:p w:rsidR="0080003D" w:rsidRPr="00DA0A94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</w:p>
    <w:p w:rsidR="0080003D" w:rsidRPr="00DA0A94" w:rsidRDefault="0080003D" w:rsidP="009A0207">
      <w:pPr>
        <w:ind w:left="57" w:firstLine="709"/>
        <w:rPr>
          <w:rFonts w:ascii="Times New Roman" w:hAnsi="Times New Roman"/>
          <w:sz w:val="24"/>
          <w:szCs w:val="24"/>
        </w:rPr>
      </w:pPr>
      <w:r w:rsidRPr="00DA0A94">
        <w:rPr>
          <w:rFonts w:ascii="Times New Roman" w:hAnsi="Times New Roman"/>
          <w:sz w:val="24"/>
          <w:szCs w:val="24"/>
        </w:rPr>
        <w:t>УМК для 6 класса позволяет выйти на уровень А1 европейских языковых компетенций.</w:t>
      </w:r>
    </w:p>
    <w:p w:rsidR="0080003D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                                                                   </w:t>
      </w:r>
    </w:p>
    <w:p w:rsidR="0080003D" w:rsidRPr="00135B44" w:rsidRDefault="0080003D" w:rsidP="00135B44">
      <w:pPr>
        <w:tabs>
          <w:tab w:val="left" w:pos="5715"/>
          <w:tab w:val="center" w:pos="7285"/>
        </w:tabs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35B44">
        <w:rPr>
          <w:rFonts w:ascii="Times New Roman" w:hAnsi="Times New Roman"/>
          <w:b/>
          <w:bCs/>
          <w:i/>
          <w:iCs/>
          <w:sz w:val="28"/>
          <w:szCs w:val="28"/>
        </w:rPr>
        <w:t xml:space="preserve">2. Содержание учебного предмета </w:t>
      </w:r>
      <w:r w:rsidR="00135B44" w:rsidRPr="00135B44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135B44">
        <w:rPr>
          <w:rFonts w:ascii="Times New Roman" w:hAnsi="Times New Roman"/>
          <w:b/>
          <w:bCs/>
          <w:i/>
          <w:iCs/>
          <w:sz w:val="28"/>
          <w:szCs w:val="28"/>
        </w:rPr>
        <w:t>Немецкий язык</w:t>
      </w:r>
      <w:r w:rsidR="00135B44" w:rsidRPr="00135B44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p w:rsidR="0080003D" w:rsidRPr="009A0207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9A0207">
        <w:rPr>
          <w:rFonts w:ascii="Times New Roman" w:hAnsi="Times New Roman"/>
          <w:sz w:val="24"/>
          <w:szCs w:val="24"/>
        </w:rPr>
        <w:t xml:space="preserve">1 </w:t>
      </w:r>
      <w:r w:rsidRPr="009A0207">
        <w:rPr>
          <w:rFonts w:ascii="Times New Roman" w:hAnsi="Times New Roman"/>
          <w:sz w:val="24"/>
          <w:szCs w:val="24"/>
          <w:lang w:val="en-US"/>
        </w:rPr>
        <w:t>Mein</w:t>
      </w:r>
      <w:r w:rsidRPr="009A0207">
        <w:rPr>
          <w:rFonts w:ascii="Times New Roman" w:hAnsi="Times New Roman"/>
          <w:sz w:val="24"/>
          <w:szCs w:val="24"/>
        </w:rPr>
        <w:t xml:space="preserve"> </w:t>
      </w:r>
      <w:r w:rsidRPr="009A0207">
        <w:rPr>
          <w:rFonts w:ascii="Times New Roman" w:hAnsi="Times New Roman"/>
          <w:sz w:val="24"/>
          <w:szCs w:val="24"/>
          <w:lang w:val="en-US"/>
        </w:rPr>
        <w:t>Zuhause</w:t>
      </w:r>
      <w:r w:rsidRPr="009A0207">
        <w:rPr>
          <w:rFonts w:ascii="Times New Roman" w:hAnsi="Times New Roman"/>
          <w:sz w:val="24"/>
          <w:szCs w:val="24"/>
        </w:rPr>
        <w:t>/ Мой дом</w:t>
      </w:r>
    </w:p>
    <w:p w:rsidR="0080003D" w:rsidRPr="009A0207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9A0207">
        <w:rPr>
          <w:rFonts w:ascii="Times New Roman" w:hAnsi="Times New Roman"/>
          <w:sz w:val="24"/>
          <w:szCs w:val="24"/>
        </w:rPr>
        <w:t>Учащиеся могут называть чувства, описывать свою комнату, заполнять анкету, разговаривать о домашних обязанностях, побуждать к действию</w:t>
      </w:r>
    </w:p>
    <w:p w:rsidR="0080003D" w:rsidRPr="009A0207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9A0207">
        <w:rPr>
          <w:rFonts w:ascii="Times New Roman" w:hAnsi="Times New Roman"/>
          <w:sz w:val="24"/>
          <w:szCs w:val="24"/>
        </w:rPr>
        <w:t xml:space="preserve">Грамматика: предлоги </w:t>
      </w:r>
      <w:r w:rsidRPr="009A0207">
        <w:rPr>
          <w:rFonts w:ascii="Times New Roman" w:hAnsi="Times New Roman"/>
          <w:sz w:val="24"/>
          <w:szCs w:val="24"/>
          <w:lang w:val="en-US"/>
        </w:rPr>
        <w:t>hinter</w:t>
      </w:r>
      <w:r w:rsidRPr="009A0207">
        <w:rPr>
          <w:rFonts w:ascii="Times New Roman" w:hAnsi="Times New Roman"/>
          <w:sz w:val="24"/>
          <w:szCs w:val="24"/>
        </w:rPr>
        <w:t xml:space="preserve">, </w:t>
      </w:r>
      <w:r w:rsidRPr="009A0207">
        <w:rPr>
          <w:rFonts w:ascii="Times New Roman" w:hAnsi="Times New Roman"/>
          <w:sz w:val="24"/>
          <w:szCs w:val="24"/>
          <w:lang w:val="en-US"/>
        </w:rPr>
        <w:t>auf</w:t>
      </w:r>
      <w:r w:rsidRPr="009A0207">
        <w:rPr>
          <w:rFonts w:ascii="Times New Roman" w:hAnsi="Times New Roman"/>
          <w:sz w:val="24"/>
          <w:szCs w:val="24"/>
        </w:rPr>
        <w:t xml:space="preserve">, </w:t>
      </w:r>
      <w:r w:rsidRPr="009A0207">
        <w:rPr>
          <w:rFonts w:ascii="Times New Roman" w:hAnsi="Times New Roman"/>
          <w:sz w:val="24"/>
          <w:szCs w:val="24"/>
          <w:lang w:val="en-US"/>
        </w:rPr>
        <w:t>unter</w:t>
      </w:r>
      <w:r w:rsidRPr="009A0207">
        <w:rPr>
          <w:rFonts w:ascii="Times New Roman" w:hAnsi="Times New Roman"/>
          <w:sz w:val="24"/>
          <w:szCs w:val="24"/>
        </w:rPr>
        <w:t>, ü</w:t>
      </w:r>
      <w:r w:rsidRPr="009A0207">
        <w:rPr>
          <w:rFonts w:ascii="Times New Roman" w:hAnsi="Times New Roman"/>
          <w:sz w:val="24"/>
          <w:szCs w:val="24"/>
          <w:lang w:val="en-US"/>
        </w:rPr>
        <w:t>ber</w:t>
      </w:r>
      <w:r w:rsidRPr="009A0207">
        <w:rPr>
          <w:rFonts w:ascii="Times New Roman" w:hAnsi="Times New Roman"/>
          <w:sz w:val="24"/>
          <w:szCs w:val="24"/>
        </w:rPr>
        <w:t xml:space="preserve">, </w:t>
      </w:r>
      <w:r w:rsidRPr="009A0207">
        <w:rPr>
          <w:rFonts w:ascii="Times New Roman" w:hAnsi="Times New Roman"/>
          <w:sz w:val="24"/>
          <w:szCs w:val="24"/>
          <w:lang w:val="en-US"/>
        </w:rPr>
        <w:t>vor</w:t>
      </w:r>
      <w:r w:rsidRPr="009A0207">
        <w:rPr>
          <w:rFonts w:ascii="Times New Roman" w:hAnsi="Times New Roman"/>
          <w:sz w:val="24"/>
          <w:szCs w:val="24"/>
        </w:rPr>
        <w:t xml:space="preserve">,  </w:t>
      </w:r>
      <w:r w:rsidRPr="009A0207">
        <w:rPr>
          <w:rFonts w:ascii="Times New Roman" w:hAnsi="Times New Roman"/>
          <w:sz w:val="24"/>
          <w:szCs w:val="24"/>
          <w:lang w:val="en-US"/>
        </w:rPr>
        <w:t>zwischen</w:t>
      </w:r>
      <w:r w:rsidRPr="009A0207">
        <w:rPr>
          <w:rFonts w:ascii="Times New Roman" w:hAnsi="Times New Roman"/>
          <w:sz w:val="24"/>
          <w:szCs w:val="24"/>
        </w:rPr>
        <w:t xml:space="preserve">, </w:t>
      </w:r>
      <w:r w:rsidRPr="009A0207">
        <w:rPr>
          <w:rFonts w:ascii="Times New Roman" w:hAnsi="Times New Roman"/>
          <w:sz w:val="24"/>
          <w:szCs w:val="24"/>
          <w:lang w:val="en-US"/>
        </w:rPr>
        <w:t>in</w:t>
      </w:r>
      <w:r w:rsidRPr="009A0207">
        <w:rPr>
          <w:rFonts w:ascii="Times New Roman" w:hAnsi="Times New Roman"/>
          <w:sz w:val="24"/>
          <w:szCs w:val="24"/>
        </w:rPr>
        <w:t xml:space="preserve">, </w:t>
      </w:r>
      <w:r w:rsidRPr="009A0207">
        <w:rPr>
          <w:rFonts w:ascii="Times New Roman" w:hAnsi="Times New Roman"/>
          <w:sz w:val="24"/>
          <w:szCs w:val="24"/>
          <w:lang w:val="en-US"/>
        </w:rPr>
        <w:t>an</w:t>
      </w:r>
      <w:r w:rsidRPr="009A0207">
        <w:rPr>
          <w:rFonts w:ascii="Times New Roman" w:hAnsi="Times New Roman"/>
          <w:sz w:val="24"/>
          <w:szCs w:val="24"/>
        </w:rPr>
        <w:t xml:space="preserve"> (</w:t>
      </w:r>
      <w:r w:rsidRPr="009A0207">
        <w:rPr>
          <w:rFonts w:ascii="Times New Roman" w:hAnsi="Times New Roman"/>
          <w:sz w:val="24"/>
          <w:szCs w:val="24"/>
          <w:lang w:val="en-US"/>
        </w:rPr>
        <w:t>Frage</w:t>
      </w:r>
      <w:r w:rsidRPr="009A0207">
        <w:rPr>
          <w:rFonts w:ascii="Times New Roman" w:hAnsi="Times New Roman"/>
          <w:sz w:val="24"/>
          <w:szCs w:val="24"/>
        </w:rPr>
        <w:t xml:space="preserve"> </w:t>
      </w:r>
      <w:r w:rsidRPr="009A0207">
        <w:rPr>
          <w:rFonts w:ascii="Times New Roman" w:hAnsi="Times New Roman"/>
          <w:sz w:val="24"/>
          <w:szCs w:val="24"/>
          <w:lang w:val="en-US"/>
        </w:rPr>
        <w:t>Wo</w:t>
      </w:r>
      <w:r w:rsidRPr="009A0207">
        <w:rPr>
          <w:rFonts w:ascii="Times New Roman" w:hAnsi="Times New Roman"/>
          <w:sz w:val="24"/>
          <w:szCs w:val="24"/>
        </w:rPr>
        <w:t>?),  дательный падеж (определённый  артикль),  модальный глагол müssen,  повелительное наклонение, рамочная конструкция</w:t>
      </w:r>
    </w:p>
    <w:p w:rsidR="0080003D" w:rsidRPr="009A0207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  <w:lang w:val="en-US"/>
        </w:rPr>
      </w:pPr>
      <w:r w:rsidRPr="009A0207">
        <w:rPr>
          <w:rFonts w:ascii="Times New Roman" w:hAnsi="Times New Roman"/>
          <w:sz w:val="24"/>
          <w:szCs w:val="24"/>
        </w:rPr>
        <w:t xml:space="preserve">Лексика/ речевые образцы: Мебель, домашние обязанности; Rechts steht mein Bett und links mein Schrank. </w:t>
      </w:r>
      <w:r w:rsidRPr="009A0207">
        <w:rPr>
          <w:rFonts w:ascii="Times New Roman" w:hAnsi="Times New Roman"/>
          <w:sz w:val="24"/>
          <w:szCs w:val="24"/>
          <w:lang w:val="en-US"/>
        </w:rPr>
        <w:t>An der Wand hängt ein Poster. Mein Zimmer ist klein. Es ist 15 Quadratmeter groß. Was musst du zu Hause tun? — Ich muss immer mein Zimmer aufräumen. Räum bitte dein Zimmer auf. Macht bitte die Musik leise.</w:t>
      </w:r>
    </w:p>
    <w:p w:rsidR="0080003D" w:rsidRPr="009A0207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9A0207">
        <w:rPr>
          <w:rFonts w:ascii="Times New Roman" w:hAnsi="Times New Roman"/>
          <w:sz w:val="24"/>
          <w:szCs w:val="24"/>
        </w:rPr>
        <w:t xml:space="preserve">Фонетика, ритм, интонация: оглушение согласных в конце слова </w:t>
      </w:r>
      <w:r w:rsidRPr="009A0207">
        <w:rPr>
          <w:rFonts w:ascii="Times New Roman" w:hAnsi="Times New Roman"/>
          <w:sz w:val="24"/>
          <w:szCs w:val="24"/>
          <w:lang w:val="en-US"/>
        </w:rPr>
        <w:t>b</w:t>
      </w:r>
      <w:r w:rsidRPr="009A0207">
        <w:rPr>
          <w:rFonts w:ascii="Times New Roman" w:hAnsi="Times New Roman"/>
          <w:sz w:val="24"/>
          <w:szCs w:val="24"/>
        </w:rPr>
        <w:t>/</w:t>
      </w:r>
      <w:r w:rsidRPr="009A0207">
        <w:rPr>
          <w:rFonts w:ascii="Times New Roman" w:hAnsi="Times New Roman"/>
          <w:sz w:val="24"/>
          <w:szCs w:val="24"/>
          <w:lang w:val="en-US"/>
        </w:rPr>
        <w:t>p</w:t>
      </w:r>
      <w:r w:rsidRPr="009A0207">
        <w:rPr>
          <w:rFonts w:ascii="Times New Roman" w:hAnsi="Times New Roman"/>
          <w:sz w:val="24"/>
          <w:szCs w:val="24"/>
        </w:rPr>
        <w:t xml:space="preserve">, </w:t>
      </w:r>
      <w:r w:rsidRPr="009A0207">
        <w:rPr>
          <w:rFonts w:ascii="Times New Roman" w:hAnsi="Times New Roman"/>
          <w:sz w:val="24"/>
          <w:szCs w:val="24"/>
          <w:lang w:val="en-US"/>
        </w:rPr>
        <w:t>g</w:t>
      </w:r>
      <w:r w:rsidRPr="009A0207">
        <w:rPr>
          <w:rFonts w:ascii="Times New Roman" w:hAnsi="Times New Roman"/>
          <w:sz w:val="24"/>
          <w:szCs w:val="24"/>
        </w:rPr>
        <w:t>/</w:t>
      </w:r>
      <w:r w:rsidRPr="009A0207">
        <w:rPr>
          <w:rFonts w:ascii="Times New Roman" w:hAnsi="Times New Roman"/>
          <w:sz w:val="24"/>
          <w:szCs w:val="24"/>
          <w:lang w:val="en-US"/>
        </w:rPr>
        <w:t>k</w:t>
      </w:r>
      <w:r w:rsidRPr="009A0207">
        <w:rPr>
          <w:rFonts w:ascii="Times New Roman" w:hAnsi="Times New Roman"/>
          <w:sz w:val="24"/>
          <w:szCs w:val="24"/>
        </w:rPr>
        <w:t xml:space="preserve">, </w:t>
      </w:r>
      <w:r w:rsidRPr="009A0207">
        <w:rPr>
          <w:rFonts w:ascii="Times New Roman" w:hAnsi="Times New Roman"/>
          <w:sz w:val="24"/>
          <w:szCs w:val="24"/>
          <w:lang w:val="en-US"/>
        </w:rPr>
        <w:t>d</w:t>
      </w:r>
      <w:r w:rsidRPr="009A0207">
        <w:rPr>
          <w:rFonts w:ascii="Times New Roman" w:hAnsi="Times New Roman"/>
          <w:sz w:val="24"/>
          <w:szCs w:val="24"/>
        </w:rPr>
        <w:t>/</w:t>
      </w:r>
      <w:r w:rsidRPr="009A0207">
        <w:rPr>
          <w:rFonts w:ascii="Times New Roman" w:hAnsi="Times New Roman"/>
          <w:sz w:val="24"/>
          <w:szCs w:val="24"/>
          <w:lang w:val="en-US"/>
        </w:rPr>
        <w:t>t</w:t>
      </w:r>
    </w:p>
    <w:p w:rsidR="0080003D" w:rsidRPr="009A0207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9A0207">
        <w:rPr>
          <w:rFonts w:ascii="Times New Roman" w:hAnsi="Times New Roman"/>
          <w:sz w:val="24"/>
          <w:szCs w:val="24"/>
        </w:rPr>
        <w:t>«Учись учиться»: учить слова с помощью карточек с картинками (предлоги)</w:t>
      </w:r>
    </w:p>
    <w:p w:rsidR="0080003D" w:rsidRPr="009A0207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9A0207">
        <w:rPr>
          <w:rFonts w:ascii="Times New Roman" w:hAnsi="Times New Roman"/>
          <w:sz w:val="24"/>
          <w:szCs w:val="24"/>
        </w:rPr>
        <w:t>Тексты для чтения/ аудирования: описание комнаты(аудиотекст), песня</w:t>
      </w:r>
    </w:p>
    <w:p w:rsidR="0080003D" w:rsidRPr="009A0207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9A0207">
        <w:rPr>
          <w:rFonts w:ascii="Times New Roman" w:hAnsi="Times New Roman"/>
          <w:sz w:val="24"/>
          <w:szCs w:val="24"/>
        </w:rPr>
        <w:t>Страноведение/ проекты: комната моей мечты</w:t>
      </w:r>
    </w:p>
    <w:p w:rsidR="0080003D" w:rsidRPr="009A0207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9A0207">
        <w:rPr>
          <w:rFonts w:ascii="Times New Roman" w:hAnsi="Times New Roman"/>
          <w:sz w:val="24"/>
          <w:szCs w:val="24"/>
        </w:rPr>
        <w:t xml:space="preserve">Рабочая тетрадь: </w:t>
      </w:r>
      <w:r w:rsidRPr="009A0207">
        <w:rPr>
          <w:rFonts w:ascii="Times New Roman" w:hAnsi="Times New Roman"/>
          <w:sz w:val="24"/>
          <w:szCs w:val="24"/>
          <w:lang w:val="en-US"/>
        </w:rPr>
        <w:t>Fitnesscenter</w:t>
      </w:r>
      <w:r w:rsidRPr="009A0207">
        <w:rPr>
          <w:rFonts w:ascii="Times New Roman" w:hAnsi="Times New Roman"/>
          <w:sz w:val="24"/>
          <w:szCs w:val="24"/>
        </w:rPr>
        <w:t xml:space="preserve"> </w:t>
      </w:r>
      <w:r w:rsidRPr="009A0207">
        <w:rPr>
          <w:rFonts w:ascii="Times New Roman" w:hAnsi="Times New Roman"/>
          <w:sz w:val="24"/>
          <w:szCs w:val="24"/>
          <w:lang w:val="en-US"/>
        </w:rPr>
        <w:t>Deutsch</w:t>
      </w:r>
      <w:r w:rsidRPr="009A0207">
        <w:rPr>
          <w:rFonts w:ascii="Times New Roman" w:hAnsi="Times New Roman"/>
          <w:sz w:val="24"/>
          <w:szCs w:val="24"/>
        </w:rPr>
        <w:t xml:space="preserve"> </w:t>
      </w:r>
      <w:r w:rsidRPr="009A0207">
        <w:rPr>
          <w:rFonts w:ascii="Times New Roman" w:hAnsi="Times New Roman"/>
          <w:sz w:val="24"/>
          <w:szCs w:val="24"/>
          <w:lang w:val="en-US"/>
        </w:rPr>
        <w:t>Leseecke</w:t>
      </w:r>
      <w:r w:rsidRPr="009A0207">
        <w:rPr>
          <w:rFonts w:ascii="Times New Roman" w:hAnsi="Times New Roman"/>
          <w:sz w:val="24"/>
          <w:szCs w:val="24"/>
        </w:rPr>
        <w:t xml:space="preserve"> комикс «</w:t>
      </w:r>
      <w:r w:rsidRPr="009A0207">
        <w:rPr>
          <w:rFonts w:ascii="Times New Roman" w:hAnsi="Times New Roman"/>
          <w:sz w:val="24"/>
          <w:szCs w:val="24"/>
          <w:lang w:val="en-US"/>
        </w:rPr>
        <w:t>Chaostheorie</w:t>
      </w:r>
      <w:r w:rsidRPr="009A0207">
        <w:rPr>
          <w:rFonts w:ascii="Times New Roman" w:hAnsi="Times New Roman"/>
          <w:sz w:val="24"/>
          <w:szCs w:val="24"/>
        </w:rPr>
        <w:t>»</w:t>
      </w:r>
    </w:p>
    <w:p w:rsidR="0080003D" w:rsidRPr="00DA0A94" w:rsidRDefault="0080003D" w:rsidP="00DA0A94">
      <w:pPr>
        <w:tabs>
          <w:tab w:val="left" w:pos="5715"/>
          <w:tab w:val="center" w:pos="7285"/>
        </w:tabs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t xml:space="preserve">2 </w:t>
      </w:r>
      <w:r w:rsidRPr="00A94824">
        <w:rPr>
          <w:rFonts w:ascii="Times New Roman" w:hAnsi="Times New Roman"/>
          <w:sz w:val="24"/>
          <w:szCs w:val="24"/>
          <w:lang w:val="en-US"/>
        </w:rPr>
        <w:t>Das</w:t>
      </w:r>
      <w:r w:rsidRPr="00A94824">
        <w:rPr>
          <w:rFonts w:ascii="Times New Roman" w:hAnsi="Times New Roman"/>
          <w:sz w:val="24"/>
          <w:szCs w:val="24"/>
        </w:rPr>
        <w:t xml:space="preserve"> </w:t>
      </w:r>
      <w:r w:rsidRPr="00A94824">
        <w:rPr>
          <w:rFonts w:ascii="Times New Roman" w:hAnsi="Times New Roman"/>
          <w:sz w:val="24"/>
          <w:szCs w:val="24"/>
          <w:lang w:val="en-US"/>
        </w:rPr>
        <w:t>schmeckt</w:t>
      </w:r>
      <w:r w:rsidRPr="00A94824">
        <w:rPr>
          <w:rFonts w:ascii="Times New Roman" w:hAnsi="Times New Roman"/>
          <w:sz w:val="24"/>
          <w:szCs w:val="24"/>
        </w:rPr>
        <w:t xml:space="preserve"> </w:t>
      </w:r>
      <w:r w:rsidRPr="00A94824">
        <w:rPr>
          <w:rFonts w:ascii="Times New Roman" w:hAnsi="Times New Roman"/>
          <w:sz w:val="24"/>
          <w:szCs w:val="24"/>
          <w:lang w:val="en-US"/>
        </w:rPr>
        <w:t>gut</w:t>
      </w:r>
      <w:r w:rsidRPr="00A94824">
        <w:rPr>
          <w:rFonts w:ascii="Times New Roman" w:hAnsi="Times New Roman"/>
          <w:sz w:val="24"/>
          <w:szCs w:val="24"/>
        </w:rPr>
        <w:t>/ Это вкусно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t>говорить, что они любят или не любят есть (что больше всего любят есть), говорить, что они едят утром, днём и вечером, беседовать об особенностях кухни, делать заказ в кафе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t xml:space="preserve">нулевой артикль Magst du Kartoffeln? Ich esse gern Käse, неопределённо-личное местоимение man, </w:t>
      </w:r>
      <w:r w:rsidRPr="00A94824">
        <w:rPr>
          <w:rFonts w:ascii="Times New Roman" w:hAnsi="Times New Roman"/>
          <w:sz w:val="24"/>
          <w:szCs w:val="24"/>
        </w:rPr>
        <w:t> ja — nein — doch , предлоги in, aus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  <w:lang w:val="en-US"/>
        </w:rPr>
      </w:pPr>
      <w:r w:rsidRPr="00A94824">
        <w:rPr>
          <w:rFonts w:ascii="Times New Roman" w:hAnsi="Times New Roman"/>
          <w:sz w:val="24"/>
          <w:szCs w:val="24"/>
        </w:rPr>
        <w:t>Продукты</w:t>
      </w:r>
      <w:r w:rsidRPr="00A948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4824">
        <w:rPr>
          <w:rFonts w:ascii="Times New Roman" w:hAnsi="Times New Roman"/>
          <w:sz w:val="24"/>
          <w:szCs w:val="24"/>
        </w:rPr>
        <w:t>питания</w:t>
      </w:r>
      <w:r w:rsidRPr="00A94824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94824">
        <w:rPr>
          <w:rFonts w:ascii="Times New Roman" w:hAnsi="Times New Roman"/>
          <w:sz w:val="24"/>
          <w:szCs w:val="24"/>
        </w:rPr>
        <w:t>еда</w:t>
      </w:r>
      <w:r w:rsidRPr="00A94824">
        <w:rPr>
          <w:rFonts w:ascii="Times New Roman" w:hAnsi="Times New Roman"/>
          <w:sz w:val="24"/>
          <w:szCs w:val="24"/>
          <w:lang w:val="en-US"/>
        </w:rPr>
        <w:t xml:space="preserve"> Käse esse ich nicht so gerne, ich esse lieber Wurst. Am liebsten ... Zum Frühstück ... In Deutschland isst man gerne ... Ich möchte gerne ...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t>повторение гласных o и u, говорить приветливо и неприветливо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t>составлять диалоги (работа с ключевыми словами)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t>интервью о привычках в еде, меню, текст о разных кухнях. диалог в кафе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t>привычки в еде разных учеников, особенности кухни в Германии, Австрии и Швейцарии, кафе на Пратере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t>Leseecke: понимать рецепт и написать рецепт, например рецепт картофельного пудинг</w:t>
      </w:r>
      <w:bookmarkStart w:id="1" w:name="_Hlk19128813"/>
      <w:r w:rsidRPr="00A94824">
        <w:rPr>
          <w:rFonts w:ascii="Times New Roman" w:hAnsi="Times New Roman"/>
          <w:sz w:val="24"/>
          <w:szCs w:val="24"/>
        </w:rPr>
        <w:t>а</w:t>
      </w:r>
    </w:p>
    <w:p w:rsidR="0080003D" w:rsidRPr="00DA0A9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</w:p>
    <w:bookmarkEnd w:id="1"/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t>3 Meine Freizeit/ Моё свободное время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t>разговаривать о том, как проводить свободное время,планировать свободное время, сравнивать оценки, аттестацию и время каникул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t xml:space="preserve">средства отрицания </w:t>
      </w:r>
      <w:r w:rsidRPr="00A94824">
        <w:rPr>
          <w:rFonts w:ascii="Times New Roman" w:hAnsi="Times New Roman"/>
          <w:sz w:val="24"/>
          <w:szCs w:val="24"/>
          <w:lang w:val="en-US"/>
        </w:rPr>
        <w:t>nicht</w:t>
      </w:r>
      <w:r w:rsidRPr="00A94824">
        <w:rPr>
          <w:rFonts w:ascii="Times New Roman" w:hAnsi="Times New Roman"/>
          <w:sz w:val="24"/>
          <w:szCs w:val="24"/>
        </w:rPr>
        <w:t xml:space="preserve"> и </w:t>
      </w:r>
      <w:r w:rsidRPr="00A94824">
        <w:rPr>
          <w:rFonts w:ascii="Times New Roman" w:hAnsi="Times New Roman"/>
          <w:sz w:val="24"/>
          <w:szCs w:val="24"/>
          <w:lang w:val="en-US"/>
        </w:rPr>
        <w:t>kein</w:t>
      </w:r>
      <w:r w:rsidRPr="00A94824">
        <w:rPr>
          <w:rFonts w:ascii="Times New Roman" w:hAnsi="Times New Roman"/>
          <w:sz w:val="24"/>
          <w:szCs w:val="24"/>
        </w:rPr>
        <w:t xml:space="preserve">, временные предлоги </w:t>
      </w:r>
      <w:r w:rsidRPr="00A94824">
        <w:rPr>
          <w:rFonts w:ascii="Times New Roman" w:hAnsi="Times New Roman"/>
          <w:sz w:val="24"/>
          <w:szCs w:val="24"/>
          <w:lang w:val="en-US"/>
        </w:rPr>
        <w:t>im</w:t>
      </w:r>
      <w:r w:rsidRPr="00A94824">
        <w:rPr>
          <w:rFonts w:ascii="Times New Roman" w:hAnsi="Times New Roman"/>
          <w:sz w:val="24"/>
          <w:szCs w:val="24"/>
        </w:rPr>
        <w:t xml:space="preserve">, </w:t>
      </w:r>
      <w:r w:rsidRPr="00A94824">
        <w:rPr>
          <w:rFonts w:ascii="Times New Roman" w:hAnsi="Times New Roman"/>
          <w:sz w:val="24"/>
          <w:szCs w:val="24"/>
          <w:lang w:val="en-US"/>
        </w:rPr>
        <w:t>am</w:t>
      </w:r>
      <w:r w:rsidRPr="00A94824">
        <w:rPr>
          <w:rFonts w:ascii="Times New Roman" w:hAnsi="Times New Roman"/>
          <w:sz w:val="24"/>
          <w:szCs w:val="24"/>
        </w:rPr>
        <w:t xml:space="preserve">, </w:t>
      </w:r>
      <w:r w:rsidRPr="00A94824">
        <w:rPr>
          <w:rFonts w:ascii="Times New Roman" w:hAnsi="Times New Roman"/>
          <w:sz w:val="24"/>
          <w:szCs w:val="24"/>
          <w:lang w:val="en-US"/>
        </w:rPr>
        <w:t>um</w:t>
      </w:r>
      <w:r w:rsidRPr="00A94824">
        <w:rPr>
          <w:rFonts w:ascii="Times New Roman" w:hAnsi="Times New Roman"/>
          <w:sz w:val="24"/>
          <w:szCs w:val="24"/>
        </w:rPr>
        <w:t>, модальный глагол wollen, рамочная конструкция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t xml:space="preserve">Занятия в свободное время, оценки </w:t>
      </w:r>
      <w:r w:rsidRPr="00A94824">
        <w:rPr>
          <w:rFonts w:ascii="Times New Roman" w:hAnsi="Times New Roman"/>
          <w:sz w:val="24"/>
          <w:szCs w:val="24"/>
          <w:lang w:val="en-US"/>
        </w:rPr>
        <w:t>In</w:t>
      </w:r>
      <w:r w:rsidRPr="00A94824">
        <w:rPr>
          <w:rFonts w:ascii="Times New Roman" w:hAnsi="Times New Roman"/>
          <w:sz w:val="24"/>
          <w:szCs w:val="24"/>
        </w:rPr>
        <w:t xml:space="preserve"> </w:t>
      </w:r>
      <w:r w:rsidRPr="00A94824">
        <w:rPr>
          <w:rFonts w:ascii="Times New Roman" w:hAnsi="Times New Roman"/>
          <w:sz w:val="24"/>
          <w:szCs w:val="24"/>
          <w:lang w:val="en-US"/>
        </w:rPr>
        <w:t>der</w:t>
      </w:r>
      <w:r w:rsidRPr="00A94824">
        <w:rPr>
          <w:rFonts w:ascii="Times New Roman" w:hAnsi="Times New Roman"/>
          <w:sz w:val="24"/>
          <w:szCs w:val="24"/>
        </w:rPr>
        <w:t xml:space="preserve"> </w:t>
      </w:r>
      <w:r w:rsidRPr="00A94824">
        <w:rPr>
          <w:rFonts w:ascii="Times New Roman" w:hAnsi="Times New Roman"/>
          <w:sz w:val="24"/>
          <w:szCs w:val="24"/>
          <w:lang w:val="en-US"/>
        </w:rPr>
        <w:t>Woche</w:t>
      </w:r>
      <w:r w:rsidRPr="00A94824">
        <w:rPr>
          <w:rFonts w:ascii="Times New Roman" w:hAnsi="Times New Roman"/>
          <w:sz w:val="24"/>
          <w:szCs w:val="24"/>
        </w:rPr>
        <w:t xml:space="preserve"> </w:t>
      </w:r>
      <w:r w:rsidRPr="00A94824">
        <w:rPr>
          <w:rFonts w:ascii="Times New Roman" w:hAnsi="Times New Roman"/>
          <w:sz w:val="24"/>
          <w:szCs w:val="24"/>
          <w:lang w:val="en-US"/>
        </w:rPr>
        <w:t>habe</w:t>
      </w:r>
      <w:r w:rsidRPr="00A94824">
        <w:rPr>
          <w:rFonts w:ascii="Times New Roman" w:hAnsi="Times New Roman"/>
          <w:sz w:val="24"/>
          <w:szCs w:val="24"/>
        </w:rPr>
        <w:t xml:space="preserve"> </w:t>
      </w:r>
      <w:r w:rsidRPr="00A94824">
        <w:rPr>
          <w:rFonts w:ascii="Times New Roman" w:hAnsi="Times New Roman"/>
          <w:sz w:val="24"/>
          <w:szCs w:val="24"/>
          <w:lang w:val="en-US"/>
        </w:rPr>
        <w:t>ich</w:t>
      </w:r>
      <w:r w:rsidRPr="00A94824">
        <w:rPr>
          <w:rFonts w:ascii="Times New Roman" w:hAnsi="Times New Roman"/>
          <w:sz w:val="24"/>
          <w:szCs w:val="24"/>
        </w:rPr>
        <w:t xml:space="preserve"> </w:t>
      </w:r>
      <w:r w:rsidRPr="00A94824">
        <w:rPr>
          <w:rFonts w:ascii="Times New Roman" w:hAnsi="Times New Roman"/>
          <w:sz w:val="24"/>
          <w:szCs w:val="24"/>
          <w:lang w:val="en-US"/>
        </w:rPr>
        <w:t>wenig</w:t>
      </w:r>
      <w:r w:rsidRPr="00A94824">
        <w:rPr>
          <w:rFonts w:ascii="Times New Roman" w:hAnsi="Times New Roman"/>
          <w:sz w:val="24"/>
          <w:szCs w:val="24"/>
        </w:rPr>
        <w:t xml:space="preserve"> </w:t>
      </w:r>
      <w:r w:rsidRPr="00A94824">
        <w:rPr>
          <w:rFonts w:ascii="Times New Roman" w:hAnsi="Times New Roman"/>
          <w:sz w:val="24"/>
          <w:szCs w:val="24"/>
          <w:lang w:val="en-US"/>
        </w:rPr>
        <w:t>Freizeit</w:t>
      </w:r>
      <w:r w:rsidRPr="00A94824">
        <w:rPr>
          <w:rFonts w:ascii="Times New Roman" w:hAnsi="Times New Roman"/>
          <w:sz w:val="24"/>
          <w:szCs w:val="24"/>
        </w:rPr>
        <w:t xml:space="preserve">. </w:t>
      </w:r>
      <w:r w:rsidRPr="00A94824">
        <w:rPr>
          <w:rFonts w:ascii="Times New Roman" w:hAnsi="Times New Roman"/>
          <w:sz w:val="24"/>
          <w:szCs w:val="24"/>
          <w:lang w:val="en-US"/>
        </w:rPr>
        <w:t>Am Wochenende gehe ich oft ... Was machst du am Samstag? Kommst du mit ...? In Deutschland ist eine Sechs eine schlechte Note. Bei</w:t>
      </w:r>
      <w:r w:rsidRPr="00A94824">
        <w:rPr>
          <w:rFonts w:ascii="Times New Roman" w:hAnsi="Times New Roman"/>
          <w:sz w:val="24"/>
          <w:szCs w:val="24"/>
        </w:rPr>
        <w:t xml:space="preserve"> </w:t>
      </w:r>
      <w:r w:rsidRPr="00A94824">
        <w:rPr>
          <w:rFonts w:ascii="Times New Roman" w:hAnsi="Times New Roman"/>
          <w:sz w:val="24"/>
          <w:szCs w:val="24"/>
          <w:lang w:val="en-US"/>
        </w:rPr>
        <w:t>uns</w:t>
      </w:r>
      <w:r w:rsidRPr="00A94824">
        <w:rPr>
          <w:rFonts w:ascii="Times New Roman" w:hAnsi="Times New Roman"/>
          <w:sz w:val="24"/>
          <w:szCs w:val="24"/>
        </w:rPr>
        <w:t>…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t>звук w, произнесение мини-диалогов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lastRenderedPageBreak/>
        <w:t>интервью о том, как проводить свободное время, электронное письмо школьного класса о проведении свободного времени, диалог о том, как договориться о чём-л.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t>каникулы, аттестация и оценки в Германии, Австрии и Швейцарии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t>Hörstudio: два интервью о проведении свободного времени</w:t>
      </w:r>
    </w:p>
    <w:p w:rsidR="0080003D" w:rsidRPr="00DA0A9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t>Kleine Pause/ Маленькая перемена. Говорить и играть: описывать комнату и видеть различия; Рождество: страноведческий а удиотекст и текст для чтения с картинками; аудирование: подарки на Рождество; рождественская песенка: Oh Tannenbaum; играем и повторяем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t xml:space="preserve">4 </w:t>
      </w:r>
      <w:r w:rsidRPr="00A94824">
        <w:rPr>
          <w:rFonts w:ascii="Times New Roman" w:hAnsi="Times New Roman"/>
          <w:sz w:val="24"/>
          <w:szCs w:val="24"/>
          <w:lang w:val="en-US"/>
        </w:rPr>
        <w:t>Das</w:t>
      </w:r>
      <w:r w:rsidRPr="00A94824">
        <w:rPr>
          <w:rFonts w:ascii="Times New Roman" w:hAnsi="Times New Roman"/>
          <w:sz w:val="24"/>
          <w:szCs w:val="24"/>
        </w:rPr>
        <w:t xml:space="preserve"> sieht gut aus/ Смотрится отлично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t>называть части тела, говорить о моде и предпочтениях в одежде, описывать себя и других, говорить о моде и покупках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t>множественное число существительных, местоимения в винительном падеже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t xml:space="preserve">Части тела, предметы одежды Wie findest du die Hose? </w:t>
      </w:r>
      <w:r w:rsidRPr="00A94824">
        <w:rPr>
          <w:rFonts w:ascii="Times New Roman" w:hAnsi="Times New Roman"/>
          <w:sz w:val="24"/>
          <w:szCs w:val="24"/>
          <w:lang w:val="en-US"/>
        </w:rPr>
        <w:t>Die Bluse sieht gut aus. Ich bin 1,62 Meter groß. Ich trage ... Mode ist (nicht) wichtig für mich. Meine</w:t>
      </w:r>
      <w:r w:rsidRPr="00A94824">
        <w:rPr>
          <w:rFonts w:ascii="Times New Roman" w:hAnsi="Times New Roman"/>
          <w:sz w:val="24"/>
          <w:szCs w:val="24"/>
        </w:rPr>
        <w:t xml:space="preserve"> </w:t>
      </w:r>
      <w:r w:rsidRPr="00A94824">
        <w:rPr>
          <w:rFonts w:ascii="Times New Roman" w:hAnsi="Times New Roman"/>
          <w:sz w:val="24"/>
          <w:szCs w:val="24"/>
          <w:lang w:val="en-US"/>
        </w:rPr>
        <w:t>Mutter</w:t>
      </w:r>
      <w:r w:rsidRPr="00A94824">
        <w:rPr>
          <w:rFonts w:ascii="Times New Roman" w:hAnsi="Times New Roman"/>
          <w:sz w:val="24"/>
          <w:szCs w:val="24"/>
        </w:rPr>
        <w:t xml:space="preserve"> </w:t>
      </w:r>
      <w:r w:rsidRPr="00A94824">
        <w:rPr>
          <w:rFonts w:ascii="Times New Roman" w:hAnsi="Times New Roman"/>
          <w:sz w:val="24"/>
          <w:szCs w:val="24"/>
          <w:lang w:val="en-US"/>
        </w:rPr>
        <w:t>kauft</w:t>
      </w:r>
      <w:r w:rsidRPr="00A94824">
        <w:rPr>
          <w:rFonts w:ascii="Times New Roman" w:hAnsi="Times New Roman"/>
          <w:sz w:val="24"/>
          <w:szCs w:val="24"/>
        </w:rPr>
        <w:t xml:space="preserve"> </w:t>
      </w:r>
      <w:r w:rsidRPr="00A94824">
        <w:rPr>
          <w:rFonts w:ascii="Times New Roman" w:hAnsi="Times New Roman"/>
          <w:sz w:val="24"/>
          <w:szCs w:val="24"/>
          <w:lang w:val="en-US"/>
        </w:rPr>
        <w:t>alles</w:t>
      </w:r>
      <w:r w:rsidRPr="00A94824">
        <w:rPr>
          <w:rFonts w:ascii="Times New Roman" w:hAnsi="Times New Roman"/>
          <w:sz w:val="24"/>
          <w:szCs w:val="24"/>
        </w:rPr>
        <w:t>/</w:t>
      </w:r>
      <w:r w:rsidRPr="00A94824">
        <w:rPr>
          <w:rFonts w:ascii="Times New Roman" w:hAnsi="Times New Roman"/>
          <w:sz w:val="24"/>
          <w:szCs w:val="24"/>
          <w:lang w:val="en-US"/>
        </w:rPr>
        <w:t>etwas</w:t>
      </w:r>
      <w:r w:rsidRPr="00A94824">
        <w:rPr>
          <w:rFonts w:ascii="Times New Roman" w:hAnsi="Times New Roman"/>
          <w:sz w:val="24"/>
          <w:szCs w:val="24"/>
        </w:rPr>
        <w:t>/</w:t>
      </w:r>
      <w:r w:rsidRPr="00A94824">
        <w:rPr>
          <w:rFonts w:ascii="Times New Roman" w:hAnsi="Times New Roman"/>
          <w:sz w:val="24"/>
          <w:szCs w:val="24"/>
          <w:lang w:val="en-US"/>
        </w:rPr>
        <w:t>nichts</w:t>
      </w:r>
      <w:r w:rsidRPr="00A94824">
        <w:rPr>
          <w:rFonts w:ascii="Times New Roman" w:hAnsi="Times New Roman"/>
          <w:sz w:val="24"/>
          <w:szCs w:val="24"/>
        </w:rPr>
        <w:t xml:space="preserve"> </w:t>
      </w:r>
      <w:r w:rsidRPr="00A94824">
        <w:rPr>
          <w:rFonts w:ascii="Times New Roman" w:hAnsi="Times New Roman"/>
          <w:sz w:val="24"/>
          <w:szCs w:val="24"/>
          <w:lang w:val="en-US"/>
        </w:rPr>
        <w:t>f</w:t>
      </w:r>
      <w:r w:rsidRPr="00A94824">
        <w:rPr>
          <w:rFonts w:ascii="Times New Roman" w:hAnsi="Times New Roman"/>
          <w:sz w:val="24"/>
          <w:szCs w:val="24"/>
        </w:rPr>
        <w:t>ü</w:t>
      </w:r>
      <w:r w:rsidRPr="00A94824">
        <w:rPr>
          <w:rFonts w:ascii="Times New Roman" w:hAnsi="Times New Roman"/>
          <w:sz w:val="24"/>
          <w:szCs w:val="24"/>
          <w:lang w:val="en-US"/>
        </w:rPr>
        <w:t>r</w:t>
      </w:r>
      <w:r w:rsidRPr="00A94824">
        <w:rPr>
          <w:rFonts w:ascii="Times New Roman" w:hAnsi="Times New Roman"/>
          <w:sz w:val="24"/>
          <w:szCs w:val="24"/>
        </w:rPr>
        <w:t xml:space="preserve"> </w:t>
      </w:r>
      <w:r w:rsidRPr="00A94824">
        <w:rPr>
          <w:rFonts w:ascii="Times New Roman" w:hAnsi="Times New Roman"/>
          <w:sz w:val="24"/>
          <w:szCs w:val="24"/>
          <w:lang w:val="en-US"/>
        </w:rPr>
        <w:t>mich</w:t>
      </w:r>
      <w:r w:rsidRPr="00A94824">
        <w:rPr>
          <w:rFonts w:ascii="Times New Roman" w:hAnsi="Times New Roman"/>
          <w:sz w:val="24"/>
          <w:szCs w:val="24"/>
        </w:rPr>
        <w:t xml:space="preserve"> ...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t>буква z, слушать с конца/говорить с начала (тренировать фонематическую память)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t>учебные плакаты с частями тела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t>диалоги о покупках, письма читателей в модный журнал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t>текст для чтения об одном цирковом проекте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t>Hörstudio: релакс-путешествие по человеческому телу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t>5 Partys Вечеринки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t>приглашать кого-л. на вечеринку, поздравления и пожелания, планировать вечеринку, говорить о вечеринке, говорить о прошлом (1)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lastRenderedPageBreak/>
        <w:t>сложносочинённые предложения с deshalb, Präteritum глаголов sein и haben, указания прошедшего времени letztes Jahr, letzten Monat ...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  <w:lang w:val="en-US"/>
        </w:rPr>
      </w:pPr>
      <w:r w:rsidRPr="00A94824">
        <w:rPr>
          <w:rFonts w:ascii="Times New Roman" w:hAnsi="Times New Roman"/>
          <w:sz w:val="24"/>
          <w:szCs w:val="24"/>
        </w:rPr>
        <w:t xml:space="preserve">Праздники и вечеринки </w:t>
      </w:r>
      <w:r w:rsidRPr="00A94824">
        <w:rPr>
          <w:rFonts w:ascii="Times New Roman" w:hAnsi="Times New Roman"/>
          <w:sz w:val="24"/>
          <w:szCs w:val="24"/>
          <w:lang w:val="en-US"/>
        </w:rPr>
        <w:t>Ich</w:t>
      </w:r>
      <w:r w:rsidRPr="00A94824">
        <w:rPr>
          <w:rFonts w:ascii="Times New Roman" w:hAnsi="Times New Roman"/>
          <w:sz w:val="24"/>
          <w:szCs w:val="24"/>
        </w:rPr>
        <w:t xml:space="preserve"> </w:t>
      </w:r>
      <w:r w:rsidRPr="00A94824">
        <w:rPr>
          <w:rFonts w:ascii="Times New Roman" w:hAnsi="Times New Roman"/>
          <w:sz w:val="24"/>
          <w:szCs w:val="24"/>
          <w:lang w:val="en-US"/>
        </w:rPr>
        <w:t>lade</w:t>
      </w:r>
      <w:r w:rsidRPr="00A94824">
        <w:rPr>
          <w:rFonts w:ascii="Times New Roman" w:hAnsi="Times New Roman"/>
          <w:sz w:val="24"/>
          <w:szCs w:val="24"/>
        </w:rPr>
        <w:t xml:space="preserve"> </w:t>
      </w:r>
      <w:r w:rsidRPr="00A94824">
        <w:rPr>
          <w:rFonts w:ascii="Times New Roman" w:hAnsi="Times New Roman"/>
          <w:sz w:val="24"/>
          <w:szCs w:val="24"/>
          <w:lang w:val="en-US"/>
        </w:rPr>
        <w:t>dich</w:t>
      </w:r>
      <w:r w:rsidRPr="00A94824">
        <w:rPr>
          <w:rFonts w:ascii="Times New Roman" w:hAnsi="Times New Roman"/>
          <w:sz w:val="24"/>
          <w:szCs w:val="24"/>
        </w:rPr>
        <w:t xml:space="preserve"> </w:t>
      </w:r>
      <w:r w:rsidRPr="00A94824">
        <w:rPr>
          <w:rFonts w:ascii="Times New Roman" w:hAnsi="Times New Roman"/>
          <w:sz w:val="24"/>
          <w:szCs w:val="24"/>
          <w:lang w:val="en-US"/>
        </w:rPr>
        <w:t>ein</w:t>
      </w:r>
      <w:r w:rsidRPr="00A94824">
        <w:rPr>
          <w:rFonts w:ascii="Times New Roman" w:hAnsi="Times New Roman"/>
          <w:sz w:val="24"/>
          <w:szCs w:val="24"/>
        </w:rPr>
        <w:t xml:space="preserve">. </w:t>
      </w:r>
      <w:r w:rsidRPr="00A94824">
        <w:rPr>
          <w:rFonts w:ascii="Times New Roman" w:hAnsi="Times New Roman"/>
          <w:sz w:val="24"/>
          <w:szCs w:val="24"/>
          <w:lang w:val="en-US"/>
        </w:rPr>
        <w:t>Ich mache eine Party. Herzlichen Glückwunsch! Gestern war die Party. Wir hatten viel Spaß. Wo warst du gestern?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t>гласные a, ä, e, произносить пожелания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t>говорить о времени учёбы и составлять план работы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t>диалоги-приглашения, текст для чтения: празднование дня рождения, песенка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t>день рождения в Германии, Австрии и Швейцарии, планирование вечеринки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  <w:lang w:val="en-US"/>
        </w:rPr>
      </w:pPr>
      <w:r w:rsidRPr="00A94824">
        <w:rPr>
          <w:rFonts w:ascii="Times New Roman" w:hAnsi="Times New Roman"/>
          <w:sz w:val="24"/>
          <w:szCs w:val="24"/>
          <w:lang w:val="en-US"/>
        </w:rPr>
        <w:t xml:space="preserve">Leseecke und Hörstudio: </w:t>
      </w:r>
      <w:r w:rsidRPr="00A94824">
        <w:rPr>
          <w:rFonts w:ascii="Times New Roman" w:hAnsi="Times New Roman"/>
          <w:sz w:val="24"/>
          <w:szCs w:val="24"/>
        </w:rPr>
        <w:t>текст</w:t>
      </w:r>
      <w:r w:rsidRPr="00A94824">
        <w:rPr>
          <w:rFonts w:ascii="Times New Roman" w:hAnsi="Times New Roman"/>
          <w:sz w:val="24"/>
          <w:szCs w:val="24"/>
          <w:lang w:val="en-US"/>
        </w:rPr>
        <w:t xml:space="preserve"> «Nachts in der Schule».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t>6 Meine Stadt/ Мой город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t>говорить о городе, описывать дорогу в школу, описывать маршруты в городе, говорить о прошлом (2)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t>предлоги с дательным падежом: aus, bei, mit, nach, seit, von, zu, знакомство с формами Perfekt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  <w:lang w:val="en-US"/>
        </w:rPr>
      </w:pPr>
      <w:r w:rsidRPr="00A94824">
        <w:rPr>
          <w:rFonts w:ascii="Times New Roman" w:hAnsi="Times New Roman"/>
          <w:sz w:val="24"/>
          <w:szCs w:val="24"/>
        </w:rPr>
        <w:t xml:space="preserve">Здания и места в городе, описание пути Ich brauche ... </w:t>
      </w:r>
      <w:r w:rsidRPr="00A94824">
        <w:rPr>
          <w:rFonts w:ascii="Times New Roman" w:hAnsi="Times New Roman"/>
          <w:sz w:val="24"/>
          <w:szCs w:val="24"/>
          <w:lang w:val="en-US"/>
        </w:rPr>
        <w:t>Minuten zur Schule. Ich gehe erst zu Fuß und dann fahre ich mit der U-Bahn. Entschuldigung, wie komme ich zum Bahnhof? Gehen Sie hier gerad eaus, dann die erste Straße links.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t>-ch: Ich-Laut, Ach-Laut, интонационно выделять важные слова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t>делать учебный плакат о своём городе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t>аудиотекст: экскурсия по городу, диалоги с описанием места жительства, пути, E-Mail о поездке во Франкфурт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t>немецкий город: Франкфурт-на-Майне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t>Hörstudio: Labyrinth — найти путь в лабиринте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t>7 Ferien/ Каникулы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lastRenderedPageBreak/>
        <w:t>планировать поездку, формулировать аргументы за и против, говорить о планах на каникулы, говорить о прошлом (3), писать открытку с места отдыха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t>причастие, Perfekt с глаголами sein и haben, порядок слов: рамочная конструкция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t xml:space="preserve">Путешествие </w:t>
      </w:r>
      <w:r w:rsidRPr="00A94824">
        <w:rPr>
          <w:rFonts w:ascii="Times New Roman" w:hAnsi="Times New Roman"/>
          <w:sz w:val="24"/>
          <w:szCs w:val="24"/>
          <w:lang w:val="en-US"/>
        </w:rPr>
        <w:t>F</w:t>
      </w:r>
      <w:r w:rsidRPr="00A94824">
        <w:rPr>
          <w:rFonts w:ascii="Times New Roman" w:hAnsi="Times New Roman"/>
          <w:sz w:val="24"/>
          <w:szCs w:val="24"/>
        </w:rPr>
        <w:t>ä</w:t>
      </w:r>
      <w:r w:rsidRPr="00A94824">
        <w:rPr>
          <w:rFonts w:ascii="Times New Roman" w:hAnsi="Times New Roman"/>
          <w:sz w:val="24"/>
          <w:szCs w:val="24"/>
          <w:lang w:val="en-US"/>
        </w:rPr>
        <w:t>hrst</w:t>
      </w:r>
      <w:r w:rsidRPr="00A94824">
        <w:rPr>
          <w:rFonts w:ascii="Times New Roman" w:hAnsi="Times New Roman"/>
          <w:sz w:val="24"/>
          <w:szCs w:val="24"/>
        </w:rPr>
        <w:t xml:space="preserve"> </w:t>
      </w:r>
      <w:r w:rsidRPr="00A94824">
        <w:rPr>
          <w:rFonts w:ascii="Times New Roman" w:hAnsi="Times New Roman"/>
          <w:sz w:val="24"/>
          <w:szCs w:val="24"/>
          <w:lang w:val="en-US"/>
        </w:rPr>
        <w:t>du</w:t>
      </w:r>
      <w:r w:rsidRPr="00A94824">
        <w:rPr>
          <w:rFonts w:ascii="Times New Roman" w:hAnsi="Times New Roman"/>
          <w:sz w:val="24"/>
          <w:szCs w:val="24"/>
        </w:rPr>
        <w:t xml:space="preserve"> </w:t>
      </w:r>
      <w:r w:rsidRPr="00A94824">
        <w:rPr>
          <w:rFonts w:ascii="Times New Roman" w:hAnsi="Times New Roman"/>
          <w:sz w:val="24"/>
          <w:szCs w:val="24"/>
          <w:lang w:val="en-US"/>
        </w:rPr>
        <w:t>weg</w:t>
      </w:r>
      <w:r w:rsidRPr="00A94824">
        <w:rPr>
          <w:rFonts w:ascii="Times New Roman" w:hAnsi="Times New Roman"/>
          <w:sz w:val="24"/>
          <w:szCs w:val="24"/>
        </w:rPr>
        <w:t xml:space="preserve">? </w:t>
      </w:r>
      <w:r w:rsidRPr="00A94824">
        <w:rPr>
          <w:rFonts w:ascii="Times New Roman" w:hAnsi="Times New Roman"/>
          <w:sz w:val="24"/>
          <w:szCs w:val="24"/>
          <w:lang w:val="en-US"/>
        </w:rPr>
        <w:t>Ja</w:t>
      </w:r>
      <w:r w:rsidRPr="00A94824">
        <w:rPr>
          <w:rFonts w:ascii="Times New Roman" w:hAnsi="Times New Roman"/>
          <w:sz w:val="24"/>
          <w:szCs w:val="24"/>
        </w:rPr>
        <w:t xml:space="preserve">. / </w:t>
      </w:r>
      <w:r w:rsidRPr="00A94824">
        <w:rPr>
          <w:rFonts w:ascii="Times New Roman" w:hAnsi="Times New Roman"/>
          <w:sz w:val="24"/>
          <w:szCs w:val="24"/>
          <w:lang w:val="en-US"/>
        </w:rPr>
        <w:t>Nein</w:t>
      </w:r>
      <w:r w:rsidRPr="00A94824">
        <w:rPr>
          <w:rFonts w:ascii="Times New Roman" w:hAnsi="Times New Roman"/>
          <w:sz w:val="24"/>
          <w:szCs w:val="24"/>
        </w:rPr>
        <w:t xml:space="preserve">, </w:t>
      </w:r>
      <w:r w:rsidRPr="00A94824">
        <w:rPr>
          <w:rFonts w:ascii="Times New Roman" w:hAnsi="Times New Roman"/>
          <w:sz w:val="24"/>
          <w:szCs w:val="24"/>
          <w:lang w:val="en-US"/>
        </w:rPr>
        <w:t>ich</w:t>
      </w:r>
      <w:r w:rsidRPr="00A94824">
        <w:rPr>
          <w:rFonts w:ascii="Times New Roman" w:hAnsi="Times New Roman"/>
          <w:sz w:val="24"/>
          <w:szCs w:val="24"/>
        </w:rPr>
        <w:t xml:space="preserve"> </w:t>
      </w:r>
      <w:r w:rsidRPr="00A94824">
        <w:rPr>
          <w:rFonts w:ascii="Times New Roman" w:hAnsi="Times New Roman"/>
          <w:sz w:val="24"/>
          <w:szCs w:val="24"/>
          <w:lang w:val="en-US"/>
        </w:rPr>
        <w:t>bleibe</w:t>
      </w:r>
      <w:r w:rsidRPr="00A94824">
        <w:rPr>
          <w:rFonts w:ascii="Times New Roman" w:hAnsi="Times New Roman"/>
          <w:sz w:val="24"/>
          <w:szCs w:val="24"/>
        </w:rPr>
        <w:t xml:space="preserve"> </w:t>
      </w:r>
      <w:r w:rsidRPr="00A94824">
        <w:rPr>
          <w:rFonts w:ascii="Times New Roman" w:hAnsi="Times New Roman"/>
          <w:sz w:val="24"/>
          <w:szCs w:val="24"/>
          <w:lang w:val="en-US"/>
        </w:rPr>
        <w:t>zu</w:t>
      </w:r>
      <w:r w:rsidRPr="00A94824">
        <w:rPr>
          <w:rFonts w:ascii="Times New Roman" w:hAnsi="Times New Roman"/>
          <w:sz w:val="24"/>
          <w:szCs w:val="24"/>
        </w:rPr>
        <w:t xml:space="preserve"> </w:t>
      </w:r>
      <w:r w:rsidRPr="00A94824">
        <w:rPr>
          <w:rFonts w:ascii="Times New Roman" w:hAnsi="Times New Roman"/>
          <w:sz w:val="24"/>
          <w:szCs w:val="24"/>
          <w:lang w:val="en-US"/>
        </w:rPr>
        <w:t>Hause</w:t>
      </w:r>
      <w:r w:rsidRPr="00A94824">
        <w:rPr>
          <w:rFonts w:ascii="Times New Roman" w:hAnsi="Times New Roman"/>
          <w:sz w:val="24"/>
          <w:szCs w:val="24"/>
        </w:rPr>
        <w:t xml:space="preserve">. </w:t>
      </w:r>
      <w:r w:rsidRPr="00A94824">
        <w:rPr>
          <w:rFonts w:ascii="Times New Roman" w:hAnsi="Times New Roman"/>
          <w:sz w:val="24"/>
          <w:szCs w:val="24"/>
          <w:lang w:val="en-US"/>
        </w:rPr>
        <w:t xml:space="preserve">Wohin/Wie lange fährst du? Ich schlafe bei Freunden/ in der Jugendherberge. Ich bin ins Kino gegangen. </w:t>
      </w:r>
      <w:r w:rsidRPr="00A94824">
        <w:rPr>
          <w:rFonts w:ascii="Times New Roman" w:hAnsi="Times New Roman"/>
          <w:sz w:val="24"/>
          <w:szCs w:val="24"/>
        </w:rPr>
        <w:t>Wir haben eine Stadtrundfahrt gemacht.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t>-ng, произносить длинные предложения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t>учебные карточки для заучивания слов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t>аудиотекст: интервью о путешествиях, текст для чтения и аудирования: сообщение о курсе изучения языка в каникулы, открытка с места отдыха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t>любимые места путешествий для немцев,австрийцев и швейцарцев, проект: планирование пятидневного путешествия по Германии, Австрии и Швейцарии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t>Leseecke: читать и понимать два объявления о возможностях летнего отдыха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t>Große Pause/ Большая перемена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  <w:r w:rsidRPr="00A94824">
        <w:rPr>
          <w:rFonts w:ascii="Times New Roman" w:hAnsi="Times New Roman"/>
          <w:sz w:val="24"/>
          <w:szCs w:val="24"/>
        </w:rPr>
        <w:t>Комикс: „Die Nervensäge“, часть 2 — говорение, умение аргументировать; моя любимая грамматика: повторение грамматики — игра на образование и употребление Perfekt; тренировка лексики; подумаем о дополнительных занятиях немецким языком; играем и   повторяем. В   рабочей тетради: задания на повторение и примерные задания для экзамена Fit in Deutsch 1 (письменная часть)</w:t>
      </w:r>
    </w:p>
    <w:p w:rsidR="0080003D" w:rsidRPr="00A94824" w:rsidRDefault="0080003D" w:rsidP="009A0207">
      <w:pPr>
        <w:tabs>
          <w:tab w:val="left" w:pos="5715"/>
          <w:tab w:val="center" w:pos="7285"/>
        </w:tabs>
        <w:rPr>
          <w:rFonts w:ascii="Times New Roman" w:hAnsi="Times New Roman"/>
          <w:sz w:val="24"/>
          <w:szCs w:val="24"/>
        </w:rPr>
      </w:pPr>
    </w:p>
    <w:p w:rsidR="0080003D" w:rsidRPr="00A94824" w:rsidRDefault="0080003D" w:rsidP="009A020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94824">
        <w:rPr>
          <w:rFonts w:ascii="Times New Roman" w:hAnsi="Times New Roman"/>
          <w:b/>
          <w:sz w:val="28"/>
          <w:szCs w:val="28"/>
        </w:rPr>
        <w:t xml:space="preserve"> </w:t>
      </w:r>
      <w:r w:rsidRPr="00A9482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</w:t>
      </w:r>
    </w:p>
    <w:p w:rsidR="0080003D" w:rsidRPr="00A94824" w:rsidRDefault="0080003D" w:rsidP="009A0207">
      <w:pPr>
        <w:spacing w:after="0" w:line="240" w:lineRule="auto"/>
        <w:rPr>
          <w:rFonts w:ascii="Times New Roman" w:hAnsi="Times New Roman"/>
        </w:rPr>
      </w:pPr>
      <w:r w:rsidRPr="00A94824">
        <w:rPr>
          <w:rFonts w:ascii="Times New Roman" w:hAnsi="Times New Roman"/>
        </w:rPr>
        <w:tab/>
        <w:t xml:space="preserve">                                                                                 </w:t>
      </w:r>
    </w:p>
    <w:p w:rsidR="0080003D" w:rsidRPr="00A94824" w:rsidRDefault="0080003D" w:rsidP="009A0207">
      <w:pPr>
        <w:shd w:val="clear" w:color="auto" w:fill="FFFFFF"/>
        <w:spacing w:after="150" w:line="240" w:lineRule="auto"/>
        <w:ind w:left="705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0003D" w:rsidRPr="00A94824" w:rsidRDefault="0080003D" w:rsidP="009A0207">
      <w:pPr>
        <w:shd w:val="clear" w:color="auto" w:fill="FFFFFF"/>
        <w:spacing w:after="150" w:line="240" w:lineRule="auto"/>
        <w:ind w:left="705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0003D" w:rsidRPr="00877AA6" w:rsidRDefault="0080003D" w:rsidP="00A57496">
      <w:pPr>
        <w:shd w:val="clear" w:color="auto" w:fill="FFFFFF"/>
        <w:spacing w:after="150" w:line="240" w:lineRule="auto"/>
        <w:ind w:left="705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77AA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3.Тематическое планирование с указанием количества часов, отводимых на освоение каждой темы</w:t>
      </w:r>
    </w:p>
    <w:p w:rsidR="0080003D" w:rsidRPr="00877AA6" w:rsidRDefault="0080003D" w:rsidP="00A57496">
      <w:pPr>
        <w:shd w:val="clear" w:color="auto" w:fill="FFFFFF"/>
        <w:spacing w:after="150" w:line="240" w:lineRule="auto"/>
        <w:ind w:left="705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80003D" w:rsidTr="005272FC">
        <w:tc>
          <w:tcPr>
            <w:tcW w:w="4928" w:type="dxa"/>
          </w:tcPr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№ урока</w:t>
            </w:r>
          </w:p>
        </w:tc>
        <w:tc>
          <w:tcPr>
            <w:tcW w:w="4929" w:type="dxa"/>
          </w:tcPr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Наименование разделов и тем</w:t>
            </w:r>
          </w:p>
        </w:tc>
        <w:tc>
          <w:tcPr>
            <w:tcW w:w="4929" w:type="dxa"/>
          </w:tcPr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80003D" w:rsidTr="005272FC">
        <w:trPr>
          <w:trHeight w:val="945"/>
        </w:trPr>
        <w:tc>
          <w:tcPr>
            <w:tcW w:w="4928" w:type="dxa"/>
          </w:tcPr>
          <w:p w:rsidR="0080003D" w:rsidRPr="005272FC" w:rsidRDefault="0080003D" w:rsidP="005272FC">
            <w:pPr>
              <w:spacing w:after="15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  <w:p w:rsidR="0080003D" w:rsidRPr="005272FC" w:rsidRDefault="0080003D" w:rsidP="005272FC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13.</w:t>
            </w:r>
          </w:p>
          <w:p w:rsidR="0080003D" w:rsidRPr="005272FC" w:rsidRDefault="0080003D" w:rsidP="005272FC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0003D" w:rsidRPr="005272FC" w:rsidRDefault="0080003D" w:rsidP="005272FC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19.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28-29.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34.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44.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45</w:t>
            </w: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47.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48.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51.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53.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56.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59.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63</w:t>
            </w: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64.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66-67.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68.</w:t>
            </w:r>
          </w:p>
          <w:p w:rsidR="009A0207" w:rsidRPr="005272FC" w:rsidRDefault="0080003D" w:rsidP="00523F2C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68 часов</w:t>
            </w:r>
          </w:p>
        </w:tc>
        <w:tc>
          <w:tcPr>
            <w:tcW w:w="4929" w:type="dxa"/>
          </w:tcPr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Мой дом 9 часов (уроки с 1-9)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Введение в тему «Мой дом»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Картинки и слова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песенным материалом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Моя комната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Предлоги, требующие д. п.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Модальный глагол «быть должным»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Повелительное наклонение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портфолио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по теме «Мой дом»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Это вкусно 9 ч. (уроки с 10-18)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Введение в тему «Это вкусно»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Завтрак, обед, ужин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столовой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Национальные блюда Германии,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Австрии и Швейцарии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навыков селективного чтения и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Диалоги «Продавец-покупатель»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Систематизация лексико-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грамматического материала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портфолио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по теме «Это вкусно»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Моё свободное время 9 ч.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72FC">
              <w:rPr>
                <w:rFonts w:ascii="Times New Roman" w:hAnsi="Times New Roman"/>
                <w:b/>
                <w:bCs/>
                <w:sz w:val="24"/>
                <w:szCs w:val="24"/>
              </w:rPr>
              <w:t>(уроки с 19-27)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sz w:val="24"/>
                <w:szCs w:val="24"/>
              </w:rPr>
              <w:t>Введение в тему «Моё свободное время»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sz w:val="24"/>
                <w:szCs w:val="24"/>
              </w:rPr>
              <w:t>Модальный глагол «хотеть»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sz w:val="24"/>
                <w:szCs w:val="24"/>
              </w:rPr>
              <w:t>Ситуация «Интервью»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sz w:val="24"/>
                <w:szCs w:val="24"/>
              </w:rPr>
              <w:t>Написание электронного письма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sz w:val="24"/>
                <w:szCs w:val="24"/>
              </w:rPr>
              <w:t>Рекламные объявления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sz w:val="24"/>
                <w:szCs w:val="24"/>
              </w:rPr>
              <w:t xml:space="preserve">Традиции школьной жизни 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sz w:val="24"/>
                <w:szCs w:val="24"/>
              </w:rPr>
              <w:t>Германии, Австрии и Германии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sz w:val="24"/>
                <w:szCs w:val="24"/>
              </w:rPr>
              <w:t>Повторение по теме «Моё свободное время»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sz w:val="24"/>
                <w:szCs w:val="24"/>
              </w:rPr>
              <w:t>Работа над портфолио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sz w:val="24"/>
                <w:szCs w:val="24"/>
              </w:rPr>
              <w:t>Контроль по теме «Моё свободное время»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</w:rPr>
              <w:t>Маленькая перемена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Смотрится отлично 9 ч. (уроки с 30-38)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тему «Смотрится отлично»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</w:rPr>
              <w:t>Описание картинок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</w:rPr>
              <w:t>Одежда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</w:rPr>
              <w:t>Личные местоимения в в.п.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Систематизация образования м.ч. 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</w:rPr>
              <w:t>существительных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</w:rPr>
              <w:t>Описание внешности и одежды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</w:rPr>
              <w:t>Интервью «Одежда и мода»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портфолио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 теме «Смотрится отлично»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Вечеринки 9 ч. (уроки с 39-47)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тему «Вечеринки»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</w:rPr>
              <w:t>Приглашение на день рождения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навыков глобального чтения и 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Аудирования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Предложения с </w:t>
            </w:r>
            <w:r w:rsidRPr="005272F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deshalb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</w:rPr>
              <w:t>Мы планируем вечеринку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Прошедшее повествовательное время 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глаголов </w:t>
            </w:r>
            <w:r w:rsidRPr="005272F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haben</w:t>
            </w:r>
            <w:r w:rsidRPr="005272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5272F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sein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</w:rPr>
              <w:t>Работа с песенным материалом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портфолио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 теме «Вечеринки»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Мой город 9 ч. (уроки с 48-56)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тему «Мой город»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</w:rPr>
              <w:t>Мини-проект о городе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</w:rPr>
              <w:t>Мой путь в школу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Ориентирование в городе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</w:rPr>
              <w:t>Предлоги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</w:rPr>
              <w:t>Прошедшее разговорное время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 «Мой город»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портфолио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 теме «Мой город»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Каникулы 9 часов (уроки с 57-65)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тему «Каникулы»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</w:rPr>
              <w:t>Мы собираем чемодан в дорогу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</w:rPr>
              <w:t>Проект «5 дней путешествия»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Распорядок дня в молодёжном лагере 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</w:rPr>
              <w:t>Германии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высказыванию в прошедшем 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</w:rPr>
              <w:t>разговорном времени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Глаголы </w:t>
            </w:r>
            <w:r w:rsidRPr="005272F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haben</w:t>
            </w:r>
            <w:r w:rsidRPr="005272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5272F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sein</w:t>
            </w:r>
            <w:r w:rsidRPr="005272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Pr="005272F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Perfekt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открытки с места отдыха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портфолио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 теме «Каникулы»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</w:rPr>
              <w:t>Итоговый контроль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2FC">
              <w:rPr>
                <w:rFonts w:ascii="Times New Roman" w:hAnsi="Times New Roman"/>
                <w:color w:val="000000"/>
                <w:sz w:val="24"/>
                <w:szCs w:val="24"/>
              </w:rPr>
              <w:t>Большая перемена</w:t>
            </w:r>
          </w:p>
          <w:p w:rsidR="0080003D" w:rsidRPr="005272FC" w:rsidRDefault="0080003D" w:rsidP="00523F2C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0003D" w:rsidRPr="005272FC" w:rsidRDefault="0080003D" w:rsidP="005272FC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80003D" w:rsidRPr="005272FC" w:rsidRDefault="0080003D" w:rsidP="005272FC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272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0003D" w:rsidRPr="005272FC" w:rsidRDefault="0080003D" w:rsidP="00523F2C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3F2C" w:rsidRDefault="009A0207" w:rsidP="009A0207">
      <w:pPr>
        <w:spacing w:line="240" w:lineRule="auto"/>
        <w:rPr>
          <w:rFonts w:ascii="Times New Roman" w:hAnsi="Times New Roman"/>
          <w:bCs/>
          <w:color w:val="000000"/>
          <w:spacing w:val="4"/>
          <w:sz w:val="24"/>
          <w:szCs w:val="24"/>
        </w:rPr>
      </w:pPr>
      <w:r w:rsidRPr="009A0207">
        <w:rPr>
          <w:rFonts w:ascii="Times New Roman" w:hAnsi="Times New Roman"/>
          <w:bCs/>
          <w:color w:val="000000"/>
          <w:spacing w:val="4"/>
          <w:sz w:val="24"/>
          <w:szCs w:val="24"/>
        </w:rPr>
        <w:lastRenderedPageBreak/>
        <w:t xml:space="preserve">                                                                      </w:t>
      </w:r>
      <w:r w:rsidR="0080003D" w:rsidRPr="009A0207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</w:t>
      </w:r>
      <w:r w:rsidRPr="009A0207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               </w:t>
      </w:r>
    </w:p>
    <w:sectPr w:rsidR="00523F2C" w:rsidSect="00213024">
      <w:footerReference w:type="even" r:id="rId8"/>
      <w:footerReference w:type="default" r:id="rId9"/>
      <w:pgSz w:w="16838" w:h="11906" w:orient="landscape" w:code="9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1E4" w:rsidRDefault="007501E4" w:rsidP="00C4675A">
      <w:pPr>
        <w:spacing w:after="0" w:line="240" w:lineRule="auto"/>
      </w:pPr>
      <w:r>
        <w:separator/>
      </w:r>
    </w:p>
  </w:endnote>
  <w:endnote w:type="continuationSeparator" w:id="0">
    <w:p w:rsidR="007501E4" w:rsidRDefault="007501E4" w:rsidP="00C4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07" w:rsidRDefault="0039443D" w:rsidP="00D2782A">
    <w:pPr>
      <w:pStyle w:val="af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 w:rsidR="009A0207"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9A0207" w:rsidRDefault="009A0207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07" w:rsidRDefault="0039443D" w:rsidP="00D2782A">
    <w:pPr>
      <w:pStyle w:val="af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 w:rsidR="009A0207">
      <w:rPr>
        <w:rStyle w:val="aff5"/>
      </w:rPr>
      <w:instrText xml:space="preserve">PAGE  </w:instrText>
    </w:r>
    <w:r>
      <w:rPr>
        <w:rStyle w:val="aff5"/>
      </w:rPr>
      <w:fldChar w:fldCharType="separate"/>
    </w:r>
    <w:r w:rsidR="000A1C09">
      <w:rPr>
        <w:rStyle w:val="aff5"/>
        <w:noProof/>
      </w:rPr>
      <w:t>2</w:t>
    </w:r>
    <w:r>
      <w:rPr>
        <w:rStyle w:val="aff5"/>
      </w:rPr>
      <w:fldChar w:fldCharType="end"/>
    </w:r>
  </w:p>
  <w:p w:rsidR="009A0207" w:rsidRDefault="009A0207">
    <w:pPr>
      <w:pStyle w:val="af"/>
      <w:jc w:val="right"/>
    </w:pPr>
  </w:p>
  <w:p w:rsidR="009A0207" w:rsidRDefault="009A020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1E4" w:rsidRDefault="007501E4" w:rsidP="00C4675A">
      <w:pPr>
        <w:spacing w:after="0" w:line="240" w:lineRule="auto"/>
      </w:pPr>
      <w:r>
        <w:separator/>
      </w:r>
    </w:p>
  </w:footnote>
  <w:footnote w:type="continuationSeparator" w:id="0">
    <w:p w:rsidR="007501E4" w:rsidRDefault="007501E4" w:rsidP="00C46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00597D"/>
    <w:multiLevelType w:val="hybridMultilevel"/>
    <w:tmpl w:val="F29609CA"/>
    <w:lvl w:ilvl="0" w:tplc="ABFEA6F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9B2F4C"/>
    <w:multiLevelType w:val="hybridMultilevel"/>
    <w:tmpl w:val="82DEF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3263C"/>
    <w:multiLevelType w:val="hybridMultilevel"/>
    <w:tmpl w:val="06400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F49FD"/>
    <w:multiLevelType w:val="hybridMultilevel"/>
    <w:tmpl w:val="6C987C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A121DE0"/>
    <w:multiLevelType w:val="hybridMultilevel"/>
    <w:tmpl w:val="28E2ADCC"/>
    <w:lvl w:ilvl="0" w:tplc="AC26B1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380E345B"/>
    <w:multiLevelType w:val="hybridMultilevel"/>
    <w:tmpl w:val="6616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D659E"/>
    <w:multiLevelType w:val="hybridMultilevel"/>
    <w:tmpl w:val="74D6A3D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 w15:restartNumberingAfterBreak="0">
    <w:nsid w:val="40C171F4"/>
    <w:multiLevelType w:val="hybridMultilevel"/>
    <w:tmpl w:val="4002D836"/>
    <w:lvl w:ilvl="0" w:tplc="1D48DD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8726A4"/>
    <w:multiLevelType w:val="hybridMultilevel"/>
    <w:tmpl w:val="A2BC9DB2"/>
    <w:lvl w:ilvl="0" w:tplc="9F6ED4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95665"/>
    <w:multiLevelType w:val="hybridMultilevel"/>
    <w:tmpl w:val="B91008E6"/>
    <w:lvl w:ilvl="0" w:tplc="ABFEA6F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D82BA9"/>
    <w:multiLevelType w:val="hybridMultilevel"/>
    <w:tmpl w:val="77381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30D91"/>
    <w:multiLevelType w:val="hybridMultilevel"/>
    <w:tmpl w:val="5EB4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735BDE"/>
    <w:multiLevelType w:val="hybridMultilevel"/>
    <w:tmpl w:val="56648BEA"/>
    <w:lvl w:ilvl="0" w:tplc="9F6ED4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6328F"/>
    <w:multiLevelType w:val="hybridMultilevel"/>
    <w:tmpl w:val="C376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B7AE5"/>
    <w:multiLevelType w:val="hybridMultilevel"/>
    <w:tmpl w:val="4BE8908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1"/>
  </w:num>
  <w:num w:numId="5">
    <w:abstractNumId w:val="2"/>
  </w:num>
  <w:num w:numId="6">
    <w:abstractNumId w:val="12"/>
  </w:num>
  <w:num w:numId="7">
    <w:abstractNumId w:val="15"/>
  </w:num>
  <w:num w:numId="8">
    <w:abstractNumId w:val="3"/>
  </w:num>
  <w:num w:numId="9">
    <w:abstractNumId w:val="9"/>
  </w:num>
  <w:num w:numId="10">
    <w:abstractNumId w:val="14"/>
  </w:num>
  <w:num w:numId="11">
    <w:abstractNumId w:val="10"/>
  </w:num>
  <w:num w:numId="12">
    <w:abstractNumId w:val="1"/>
  </w:num>
  <w:num w:numId="13">
    <w:abstractNumId w:val="13"/>
  </w:num>
  <w:num w:numId="14">
    <w:abstractNumId w:val="16"/>
  </w:num>
  <w:num w:numId="15">
    <w:abstractNumId w:val="7"/>
  </w:num>
  <w:num w:numId="16">
    <w:abstractNumId w:val="4"/>
  </w:num>
  <w:num w:numId="17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1F2"/>
    <w:rsid w:val="0000010C"/>
    <w:rsid w:val="000011A6"/>
    <w:rsid w:val="0001047C"/>
    <w:rsid w:val="00010A4B"/>
    <w:rsid w:val="00010D80"/>
    <w:rsid w:val="00012D57"/>
    <w:rsid w:val="000144C9"/>
    <w:rsid w:val="00014E88"/>
    <w:rsid w:val="0001640E"/>
    <w:rsid w:val="00016838"/>
    <w:rsid w:val="000179F0"/>
    <w:rsid w:val="00021C7C"/>
    <w:rsid w:val="000225E2"/>
    <w:rsid w:val="0003078C"/>
    <w:rsid w:val="00042AAB"/>
    <w:rsid w:val="0004400B"/>
    <w:rsid w:val="000440BF"/>
    <w:rsid w:val="000442E6"/>
    <w:rsid w:val="000458C7"/>
    <w:rsid w:val="00046D03"/>
    <w:rsid w:val="00050226"/>
    <w:rsid w:val="00051CC4"/>
    <w:rsid w:val="00055130"/>
    <w:rsid w:val="00057718"/>
    <w:rsid w:val="000611B9"/>
    <w:rsid w:val="00063FE6"/>
    <w:rsid w:val="0006713B"/>
    <w:rsid w:val="000671AF"/>
    <w:rsid w:val="000704DB"/>
    <w:rsid w:val="000712DA"/>
    <w:rsid w:val="00074DC9"/>
    <w:rsid w:val="00076EE8"/>
    <w:rsid w:val="00081181"/>
    <w:rsid w:val="00082A09"/>
    <w:rsid w:val="00083171"/>
    <w:rsid w:val="00083E1E"/>
    <w:rsid w:val="00084657"/>
    <w:rsid w:val="00084683"/>
    <w:rsid w:val="00085BA0"/>
    <w:rsid w:val="00085F78"/>
    <w:rsid w:val="00092150"/>
    <w:rsid w:val="00094947"/>
    <w:rsid w:val="00097E67"/>
    <w:rsid w:val="000A06DE"/>
    <w:rsid w:val="000A1C09"/>
    <w:rsid w:val="000A2A79"/>
    <w:rsid w:val="000A4234"/>
    <w:rsid w:val="000A6218"/>
    <w:rsid w:val="000A66C8"/>
    <w:rsid w:val="000A6B16"/>
    <w:rsid w:val="000B13AF"/>
    <w:rsid w:val="000B7948"/>
    <w:rsid w:val="000D00D7"/>
    <w:rsid w:val="000D22C4"/>
    <w:rsid w:val="000D3219"/>
    <w:rsid w:val="000D4B9D"/>
    <w:rsid w:val="000D643E"/>
    <w:rsid w:val="000E1E81"/>
    <w:rsid w:val="000E26AC"/>
    <w:rsid w:val="000E3701"/>
    <w:rsid w:val="000E4971"/>
    <w:rsid w:val="000E5F11"/>
    <w:rsid w:val="000E76F0"/>
    <w:rsid w:val="000F0DDE"/>
    <w:rsid w:val="000F2B06"/>
    <w:rsid w:val="000F2ED9"/>
    <w:rsid w:val="000F56C2"/>
    <w:rsid w:val="000F59E4"/>
    <w:rsid w:val="000F5A64"/>
    <w:rsid w:val="000F6650"/>
    <w:rsid w:val="000F7F4D"/>
    <w:rsid w:val="00102FF8"/>
    <w:rsid w:val="0010382E"/>
    <w:rsid w:val="00106DFC"/>
    <w:rsid w:val="00107C47"/>
    <w:rsid w:val="001107C8"/>
    <w:rsid w:val="001124E4"/>
    <w:rsid w:val="00113156"/>
    <w:rsid w:val="00113C15"/>
    <w:rsid w:val="00116F03"/>
    <w:rsid w:val="001275F4"/>
    <w:rsid w:val="0013236F"/>
    <w:rsid w:val="00132D16"/>
    <w:rsid w:val="00135B44"/>
    <w:rsid w:val="0013729A"/>
    <w:rsid w:val="00140E58"/>
    <w:rsid w:val="00143478"/>
    <w:rsid w:val="00151941"/>
    <w:rsid w:val="001528EC"/>
    <w:rsid w:val="00153999"/>
    <w:rsid w:val="0015517B"/>
    <w:rsid w:val="001564EE"/>
    <w:rsid w:val="00156E36"/>
    <w:rsid w:val="001612C8"/>
    <w:rsid w:val="00164189"/>
    <w:rsid w:val="001660E5"/>
    <w:rsid w:val="00166BC8"/>
    <w:rsid w:val="0017278E"/>
    <w:rsid w:val="00175E74"/>
    <w:rsid w:val="00176BD3"/>
    <w:rsid w:val="0018148E"/>
    <w:rsid w:val="001827C3"/>
    <w:rsid w:val="00183C72"/>
    <w:rsid w:val="001843F9"/>
    <w:rsid w:val="00184A11"/>
    <w:rsid w:val="0018531D"/>
    <w:rsid w:val="00185946"/>
    <w:rsid w:val="00192772"/>
    <w:rsid w:val="001956F8"/>
    <w:rsid w:val="0019600C"/>
    <w:rsid w:val="001A335A"/>
    <w:rsid w:val="001A4B85"/>
    <w:rsid w:val="001A542D"/>
    <w:rsid w:val="001A5FFD"/>
    <w:rsid w:val="001A7293"/>
    <w:rsid w:val="001B53E2"/>
    <w:rsid w:val="001B55A7"/>
    <w:rsid w:val="001B5751"/>
    <w:rsid w:val="001B5AE4"/>
    <w:rsid w:val="001B6D83"/>
    <w:rsid w:val="001C0D64"/>
    <w:rsid w:val="001C3B99"/>
    <w:rsid w:val="001C4312"/>
    <w:rsid w:val="001C4A83"/>
    <w:rsid w:val="001C7A23"/>
    <w:rsid w:val="001D0F5B"/>
    <w:rsid w:val="001D6A33"/>
    <w:rsid w:val="001E148F"/>
    <w:rsid w:val="001E2747"/>
    <w:rsid w:val="001E2A1E"/>
    <w:rsid w:val="001E4AD0"/>
    <w:rsid w:val="001E6CE4"/>
    <w:rsid w:val="001F077A"/>
    <w:rsid w:val="001F1177"/>
    <w:rsid w:val="001F2B16"/>
    <w:rsid w:val="001F59E0"/>
    <w:rsid w:val="001F61AA"/>
    <w:rsid w:val="001F6FD5"/>
    <w:rsid w:val="00203E6E"/>
    <w:rsid w:val="00205CC3"/>
    <w:rsid w:val="00213024"/>
    <w:rsid w:val="002157E3"/>
    <w:rsid w:val="00216214"/>
    <w:rsid w:val="00220A5B"/>
    <w:rsid w:val="0022144A"/>
    <w:rsid w:val="00224ACF"/>
    <w:rsid w:val="0022565C"/>
    <w:rsid w:val="00226275"/>
    <w:rsid w:val="002267D2"/>
    <w:rsid w:val="002300A6"/>
    <w:rsid w:val="002338CC"/>
    <w:rsid w:val="00240B1A"/>
    <w:rsid w:val="002435C2"/>
    <w:rsid w:val="0024418A"/>
    <w:rsid w:val="00245136"/>
    <w:rsid w:val="002451F0"/>
    <w:rsid w:val="002455B7"/>
    <w:rsid w:val="002455D1"/>
    <w:rsid w:val="00245CA2"/>
    <w:rsid w:val="00245CE8"/>
    <w:rsid w:val="002466E5"/>
    <w:rsid w:val="00251BCB"/>
    <w:rsid w:val="00251C56"/>
    <w:rsid w:val="0025260A"/>
    <w:rsid w:val="002531F3"/>
    <w:rsid w:val="002576CA"/>
    <w:rsid w:val="002607EE"/>
    <w:rsid w:val="00260DCC"/>
    <w:rsid w:val="00263ACB"/>
    <w:rsid w:val="00267C12"/>
    <w:rsid w:val="00280674"/>
    <w:rsid w:val="0028448C"/>
    <w:rsid w:val="0028473A"/>
    <w:rsid w:val="002917BC"/>
    <w:rsid w:val="0029213C"/>
    <w:rsid w:val="00293A4C"/>
    <w:rsid w:val="00293A78"/>
    <w:rsid w:val="002A0982"/>
    <w:rsid w:val="002A130F"/>
    <w:rsid w:val="002A1CF9"/>
    <w:rsid w:val="002A26D5"/>
    <w:rsid w:val="002A42EA"/>
    <w:rsid w:val="002A4FCB"/>
    <w:rsid w:val="002A6107"/>
    <w:rsid w:val="002A67F8"/>
    <w:rsid w:val="002A759A"/>
    <w:rsid w:val="002A7E4F"/>
    <w:rsid w:val="002B26AF"/>
    <w:rsid w:val="002B5B2F"/>
    <w:rsid w:val="002B7DDE"/>
    <w:rsid w:val="002C1213"/>
    <w:rsid w:val="002C4FCE"/>
    <w:rsid w:val="002C684B"/>
    <w:rsid w:val="002D2AEA"/>
    <w:rsid w:val="002D38B0"/>
    <w:rsid w:val="002D43ED"/>
    <w:rsid w:val="002D4C42"/>
    <w:rsid w:val="002E0FCC"/>
    <w:rsid w:val="002E1A44"/>
    <w:rsid w:val="002E1B19"/>
    <w:rsid w:val="002E6BBD"/>
    <w:rsid w:val="002F0F90"/>
    <w:rsid w:val="002F33C8"/>
    <w:rsid w:val="002F4259"/>
    <w:rsid w:val="002F64EE"/>
    <w:rsid w:val="002F6C91"/>
    <w:rsid w:val="002F7DD5"/>
    <w:rsid w:val="002F7EF3"/>
    <w:rsid w:val="00303433"/>
    <w:rsid w:val="00306284"/>
    <w:rsid w:val="003065C0"/>
    <w:rsid w:val="00307DC3"/>
    <w:rsid w:val="00313B8D"/>
    <w:rsid w:val="003145B7"/>
    <w:rsid w:val="00315293"/>
    <w:rsid w:val="00317483"/>
    <w:rsid w:val="0032075C"/>
    <w:rsid w:val="0032236A"/>
    <w:rsid w:val="0032479E"/>
    <w:rsid w:val="00324E0F"/>
    <w:rsid w:val="00325A22"/>
    <w:rsid w:val="0032782B"/>
    <w:rsid w:val="003316F1"/>
    <w:rsid w:val="0033352D"/>
    <w:rsid w:val="00334224"/>
    <w:rsid w:val="00336335"/>
    <w:rsid w:val="00346B9C"/>
    <w:rsid w:val="0035055D"/>
    <w:rsid w:val="0035150B"/>
    <w:rsid w:val="00351544"/>
    <w:rsid w:val="003539DD"/>
    <w:rsid w:val="003704A2"/>
    <w:rsid w:val="003738DA"/>
    <w:rsid w:val="003822B9"/>
    <w:rsid w:val="003838DF"/>
    <w:rsid w:val="0038528F"/>
    <w:rsid w:val="0038578D"/>
    <w:rsid w:val="00386B59"/>
    <w:rsid w:val="00390407"/>
    <w:rsid w:val="00390C16"/>
    <w:rsid w:val="0039181F"/>
    <w:rsid w:val="003919E9"/>
    <w:rsid w:val="00392EAC"/>
    <w:rsid w:val="0039443D"/>
    <w:rsid w:val="003944DC"/>
    <w:rsid w:val="00395ED1"/>
    <w:rsid w:val="003A1E8F"/>
    <w:rsid w:val="003A1F52"/>
    <w:rsid w:val="003A2DB4"/>
    <w:rsid w:val="003A31BE"/>
    <w:rsid w:val="003A63A2"/>
    <w:rsid w:val="003A70E2"/>
    <w:rsid w:val="003A720A"/>
    <w:rsid w:val="003A77C0"/>
    <w:rsid w:val="003A79E2"/>
    <w:rsid w:val="003B0413"/>
    <w:rsid w:val="003B1F0B"/>
    <w:rsid w:val="003B3490"/>
    <w:rsid w:val="003B536B"/>
    <w:rsid w:val="003B73E1"/>
    <w:rsid w:val="003B77BD"/>
    <w:rsid w:val="003B781E"/>
    <w:rsid w:val="003C00C6"/>
    <w:rsid w:val="003C0AB1"/>
    <w:rsid w:val="003C36C6"/>
    <w:rsid w:val="003C533E"/>
    <w:rsid w:val="003C53EC"/>
    <w:rsid w:val="003C60CD"/>
    <w:rsid w:val="003C7B9D"/>
    <w:rsid w:val="003D1273"/>
    <w:rsid w:val="003D3115"/>
    <w:rsid w:val="003D342F"/>
    <w:rsid w:val="003D43D8"/>
    <w:rsid w:val="003E07BA"/>
    <w:rsid w:val="003E0C38"/>
    <w:rsid w:val="003E2C43"/>
    <w:rsid w:val="003E50CF"/>
    <w:rsid w:val="003E63DC"/>
    <w:rsid w:val="003F0C25"/>
    <w:rsid w:val="003F13DA"/>
    <w:rsid w:val="003F217A"/>
    <w:rsid w:val="003F3636"/>
    <w:rsid w:val="003F59FD"/>
    <w:rsid w:val="003F71BF"/>
    <w:rsid w:val="00403F31"/>
    <w:rsid w:val="0040523B"/>
    <w:rsid w:val="004063B9"/>
    <w:rsid w:val="004071E9"/>
    <w:rsid w:val="00411B85"/>
    <w:rsid w:val="00411CF5"/>
    <w:rsid w:val="00414A74"/>
    <w:rsid w:val="00415F24"/>
    <w:rsid w:val="00417252"/>
    <w:rsid w:val="004173C0"/>
    <w:rsid w:val="00422F13"/>
    <w:rsid w:val="0042406B"/>
    <w:rsid w:val="00426020"/>
    <w:rsid w:val="00427DA7"/>
    <w:rsid w:val="00431BB9"/>
    <w:rsid w:val="004342A3"/>
    <w:rsid w:val="00434CFB"/>
    <w:rsid w:val="00434E9E"/>
    <w:rsid w:val="00436905"/>
    <w:rsid w:val="0043737C"/>
    <w:rsid w:val="0044159D"/>
    <w:rsid w:val="00442076"/>
    <w:rsid w:val="00444C92"/>
    <w:rsid w:val="00446828"/>
    <w:rsid w:val="00452976"/>
    <w:rsid w:val="004548D2"/>
    <w:rsid w:val="0046055C"/>
    <w:rsid w:val="00465960"/>
    <w:rsid w:val="00474A56"/>
    <w:rsid w:val="0047616D"/>
    <w:rsid w:val="00484F8A"/>
    <w:rsid w:val="00486E27"/>
    <w:rsid w:val="00491289"/>
    <w:rsid w:val="00494A26"/>
    <w:rsid w:val="00495267"/>
    <w:rsid w:val="00496305"/>
    <w:rsid w:val="00497BAE"/>
    <w:rsid w:val="004A1092"/>
    <w:rsid w:val="004A192B"/>
    <w:rsid w:val="004A7120"/>
    <w:rsid w:val="004B048F"/>
    <w:rsid w:val="004B2F67"/>
    <w:rsid w:val="004B3FD5"/>
    <w:rsid w:val="004B5364"/>
    <w:rsid w:val="004B5857"/>
    <w:rsid w:val="004C1C23"/>
    <w:rsid w:val="004C1F44"/>
    <w:rsid w:val="004C28AD"/>
    <w:rsid w:val="004C45EB"/>
    <w:rsid w:val="004C6D1B"/>
    <w:rsid w:val="004D06A4"/>
    <w:rsid w:val="004D437A"/>
    <w:rsid w:val="004D5016"/>
    <w:rsid w:val="004D5972"/>
    <w:rsid w:val="004D598F"/>
    <w:rsid w:val="004D606C"/>
    <w:rsid w:val="004D6509"/>
    <w:rsid w:val="004D7D2E"/>
    <w:rsid w:val="004E0E47"/>
    <w:rsid w:val="004E573A"/>
    <w:rsid w:val="004E6B29"/>
    <w:rsid w:val="004F0FAA"/>
    <w:rsid w:val="005038CB"/>
    <w:rsid w:val="00504A01"/>
    <w:rsid w:val="0050620E"/>
    <w:rsid w:val="00514F7C"/>
    <w:rsid w:val="00516314"/>
    <w:rsid w:val="00517DD6"/>
    <w:rsid w:val="00523DDE"/>
    <w:rsid w:val="00523F2C"/>
    <w:rsid w:val="00524F4E"/>
    <w:rsid w:val="0052541C"/>
    <w:rsid w:val="00525447"/>
    <w:rsid w:val="005272FC"/>
    <w:rsid w:val="005273C1"/>
    <w:rsid w:val="005274E2"/>
    <w:rsid w:val="00531BDC"/>
    <w:rsid w:val="00533604"/>
    <w:rsid w:val="00533F3A"/>
    <w:rsid w:val="0053499F"/>
    <w:rsid w:val="00540839"/>
    <w:rsid w:val="005421E8"/>
    <w:rsid w:val="00542FB1"/>
    <w:rsid w:val="00543E19"/>
    <w:rsid w:val="00547D4D"/>
    <w:rsid w:val="00551BEE"/>
    <w:rsid w:val="00552EA2"/>
    <w:rsid w:val="005563FE"/>
    <w:rsid w:val="00557263"/>
    <w:rsid w:val="00561231"/>
    <w:rsid w:val="00561B3B"/>
    <w:rsid w:val="00565166"/>
    <w:rsid w:val="005666E8"/>
    <w:rsid w:val="005672EA"/>
    <w:rsid w:val="005711F0"/>
    <w:rsid w:val="00571B4A"/>
    <w:rsid w:val="0057223B"/>
    <w:rsid w:val="00580358"/>
    <w:rsid w:val="00580725"/>
    <w:rsid w:val="005814EA"/>
    <w:rsid w:val="00581CF2"/>
    <w:rsid w:val="00585781"/>
    <w:rsid w:val="00585D54"/>
    <w:rsid w:val="005860DB"/>
    <w:rsid w:val="005867A6"/>
    <w:rsid w:val="005911DF"/>
    <w:rsid w:val="00592B21"/>
    <w:rsid w:val="00594015"/>
    <w:rsid w:val="0059473D"/>
    <w:rsid w:val="00596995"/>
    <w:rsid w:val="00597364"/>
    <w:rsid w:val="0059794B"/>
    <w:rsid w:val="005A50D2"/>
    <w:rsid w:val="005A59A7"/>
    <w:rsid w:val="005A6BF0"/>
    <w:rsid w:val="005B4E7F"/>
    <w:rsid w:val="005B59F8"/>
    <w:rsid w:val="005B7D49"/>
    <w:rsid w:val="005C1EA0"/>
    <w:rsid w:val="005C4FBA"/>
    <w:rsid w:val="005C6B16"/>
    <w:rsid w:val="005C7CEF"/>
    <w:rsid w:val="005D0EDD"/>
    <w:rsid w:val="005D1623"/>
    <w:rsid w:val="005D2F31"/>
    <w:rsid w:val="005D35B3"/>
    <w:rsid w:val="005D3C6D"/>
    <w:rsid w:val="005D4F12"/>
    <w:rsid w:val="005D6A6A"/>
    <w:rsid w:val="005E0FD8"/>
    <w:rsid w:val="005E1C14"/>
    <w:rsid w:val="005E4E15"/>
    <w:rsid w:val="005E7B82"/>
    <w:rsid w:val="005F0E83"/>
    <w:rsid w:val="005F1ADD"/>
    <w:rsid w:val="005F4CC7"/>
    <w:rsid w:val="00600B48"/>
    <w:rsid w:val="006014A6"/>
    <w:rsid w:val="00601853"/>
    <w:rsid w:val="00601B0D"/>
    <w:rsid w:val="00603A97"/>
    <w:rsid w:val="00603B0F"/>
    <w:rsid w:val="00605121"/>
    <w:rsid w:val="00606F27"/>
    <w:rsid w:val="006071B1"/>
    <w:rsid w:val="00613A3A"/>
    <w:rsid w:val="0061488C"/>
    <w:rsid w:val="00615248"/>
    <w:rsid w:val="00616C2B"/>
    <w:rsid w:val="00620B67"/>
    <w:rsid w:val="00621483"/>
    <w:rsid w:val="006220B7"/>
    <w:rsid w:val="006224D6"/>
    <w:rsid w:val="00627949"/>
    <w:rsid w:val="006302C3"/>
    <w:rsid w:val="00633175"/>
    <w:rsid w:val="006336C3"/>
    <w:rsid w:val="006347BD"/>
    <w:rsid w:val="00640282"/>
    <w:rsid w:val="006443AD"/>
    <w:rsid w:val="00647454"/>
    <w:rsid w:val="00650196"/>
    <w:rsid w:val="00650D8E"/>
    <w:rsid w:val="0065269F"/>
    <w:rsid w:val="00654DBD"/>
    <w:rsid w:val="00662B41"/>
    <w:rsid w:val="006635BB"/>
    <w:rsid w:val="00665AF7"/>
    <w:rsid w:val="00666A1C"/>
    <w:rsid w:val="0067154B"/>
    <w:rsid w:val="00673F15"/>
    <w:rsid w:val="006753D0"/>
    <w:rsid w:val="00676D91"/>
    <w:rsid w:val="006810D2"/>
    <w:rsid w:val="00681B5B"/>
    <w:rsid w:val="00681E21"/>
    <w:rsid w:val="006845FF"/>
    <w:rsid w:val="00686315"/>
    <w:rsid w:val="006900BD"/>
    <w:rsid w:val="006915FE"/>
    <w:rsid w:val="00693BE7"/>
    <w:rsid w:val="00694099"/>
    <w:rsid w:val="00697661"/>
    <w:rsid w:val="006A0E83"/>
    <w:rsid w:val="006A4510"/>
    <w:rsid w:val="006A65EB"/>
    <w:rsid w:val="006A7588"/>
    <w:rsid w:val="006A76AC"/>
    <w:rsid w:val="006A79BF"/>
    <w:rsid w:val="006B024B"/>
    <w:rsid w:val="006B2B97"/>
    <w:rsid w:val="006B4A51"/>
    <w:rsid w:val="006B4BAF"/>
    <w:rsid w:val="006B7DF9"/>
    <w:rsid w:val="006B7EB3"/>
    <w:rsid w:val="006C0A74"/>
    <w:rsid w:val="006C1A23"/>
    <w:rsid w:val="006C1BCE"/>
    <w:rsid w:val="006C5942"/>
    <w:rsid w:val="006D015A"/>
    <w:rsid w:val="006D5C9B"/>
    <w:rsid w:val="006D61BD"/>
    <w:rsid w:val="006E6F9A"/>
    <w:rsid w:val="006F0058"/>
    <w:rsid w:val="006F36F7"/>
    <w:rsid w:val="006F3A24"/>
    <w:rsid w:val="0070189D"/>
    <w:rsid w:val="00701B0A"/>
    <w:rsid w:val="00703C99"/>
    <w:rsid w:val="007043FF"/>
    <w:rsid w:val="00704D23"/>
    <w:rsid w:val="00706DBE"/>
    <w:rsid w:val="00711EA7"/>
    <w:rsid w:val="0072240B"/>
    <w:rsid w:val="00724DEB"/>
    <w:rsid w:val="007254ED"/>
    <w:rsid w:val="00726B90"/>
    <w:rsid w:val="00727EA3"/>
    <w:rsid w:val="00732FF1"/>
    <w:rsid w:val="007347D8"/>
    <w:rsid w:val="0073563E"/>
    <w:rsid w:val="00735C03"/>
    <w:rsid w:val="00735EA1"/>
    <w:rsid w:val="007401F2"/>
    <w:rsid w:val="00743246"/>
    <w:rsid w:val="00743A56"/>
    <w:rsid w:val="007456AA"/>
    <w:rsid w:val="007501E4"/>
    <w:rsid w:val="007521B7"/>
    <w:rsid w:val="007523B5"/>
    <w:rsid w:val="00752C18"/>
    <w:rsid w:val="00753FF0"/>
    <w:rsid w:val="007604E0"/>
    <w:rsid w:val="00764CFC"/>
    <w:rsid w:val="00774568"/>
    <w:rsid w:val="007749C9"/>
    <w:rsid w:val="007755B6"/>
    <w:rsid w:val="00776D98"/>
    <w:rsid w:val="00777BD3"/>
    <w:rsid w:val="00780868"/>
    <w:rsid w:val="007809C7"/>
    <w:rsid w:val="007814F3"/>
    <w:rsid w:val="0078754B"/>
    <w:rsid w:val="00787684"/>
    <w:rsid w:val="007879CF"/>
    <w:rsid w:val="00792325"/>
    <w:rsid w:val="00792915"/>
    <w:rsid w:val="00793AEB"/>
    <w:rsid w:val="007A0DC3"/>
    <w:rsid w:val="007A208B"/>
    <w:rsid w:val="007A2A2C"/>
    <w:rsid w:val="007A2E5C"/>
    <w:rsid w:val="007A5DE5"/>
    <w:rsid w:val="007B0667"/>
    <w:rsid w:val="007B17B5"/>
    <w:rsid w:val="007C7829"/>
    <w:rsid w:val="007D7279"/>
    <w:rsid w:val="007E16A8"/>
    <w:rsid w:val="007E398D"/>
    <w:rsid w:val="007E40D6"/>
    <w:rsid w:val="007E4ACC"/>
    <w:rsid w:val="007F0991"/>
    <w:rsid w:val="007F198A"/>
    <w:rsid w:val="007F6B84"/>
    <w:rsid w:val="0080003D"/>
    <w:rsid w:val="00801107"/>
    <w:rsid w:val="0080242A"/>
    <w:rsid w:val="0080268B"/>
    <w:rsid w:val="00802CD1"/>
    <w:rsid w:val="008046BC"/>
    <w:rsid w:val="00806F85"/>
    <w:rsid w:val="008070C0"/>
    <w:rsid w:val="008100D4"/>
    <w:rsid w:val="008119AC"/>
    <w:rsid w:val="00812A5E"/>
    <w:rsid w:val="00813A35"/>
    <w:rsid w:val="00821383"/>
    <w:rsid w:val="00822415"/>
    <w:rsid w:val="0082603D"/>
    <w:rsid w:val="00826AC9"/>
    <w:rsid w:val="00831552"/>
    <w:rsid w:val="008327A2"/>
    <w:rsid w:val="00834DBA"/>
    <w:rsid w:val="00834F25"/>
    <w:rsid w:val="00840C7D"/>
    <w:rsid w:val="008459E0"/>
    <w:rsid w:val="00847BE0"/>
    <w:rsid w:val="00850FD9"/>
    <w:rsid w:val="00852089"/>
    <w:rsid w:val="00860045"/>
    <w:rsid w:val="00860B84"/>
    <w:rsid w:val="0086117F"/>
    <w:rsid w:val="00861DD2"/>
    <w:rsid w:val="00874E6C"/>
    <w:rsid w:val="0087609B"/>
    <w:rsid w:val="00877AA6"/>
    <w:rsid w:val="008822CE"/>
    <w:rsid w:val="00884062"/>
    <w:rsid w:val="00884D69"/>
    <w:rsid w:val="00885568"/>
    <w:rsid w:val="00890D5B"/>
    <w:rsid w:val="0089107B"/>
    <w:rsid w:val="0089332C"/>
    <w:rsid w:val="008941F7"/>
    <w:rsid w:val="00896A35"/>
    <w:rsid w:val="008A1842"/>
    <w:rsid w:val="008A3E28"/>
    <w:rsid w:val="008A5E54"/>
    <w:rsid w:val="008B7ED3"/>
    <w:rsid w:val="008C4199"/>
    <w:rsid w:val="008C5874"/>
    <w:rsid w:val="008C74F6"/>
    <w:rsid w:val="008D0C66"/>
    <w:rsid w:val="008D132D"/>
    <w:rsid w:val="008D30D2"/>
    <w:rsid w:val="008D405B"/>
    <w:rsid w:val="008D6880"/>
    <w:rsid w:val="008D71FC"/>
    <w:rsid w:val="008E0491"/>
    <w:rsid w:val="008E27E4"/>
    <w:rsid w:val="008E5619"/>
    <w:rsid w:val="008F3203"/>
    <w:rsid w:val="008F399F"/>
    <w:rsid w:val="008F3C8D"/>
    <w:rsid w:val="008F4B98"/>
    <w:rsid w:val="008F4ED5"/>
    <w:rsid w:val="008F53E3"/>
    <w:rsid w:val="008F7A7C"/>
    <w:rsid w:val="00901281"/>
    <w:rsid w:val="00901365"/>
    <w:rsid w:val="009021C8"/>
    <w:rsid w:val="009078A4"/>
    <w:rsid w:val="0090791F"/>
    <w:rsid w:val="009103A5"/>
    <w:rsid w:val="009109BB"/>
    <w:rsid w:val="009125EB"/>
    <w:rsid w:val="00912809"/>
    <w:rsid w:val="0091498A"/>
    <w:rsid w:val="009169E1"/>
    <w:rsid w:val="0092068E"/>
    <w:rsid w:val="00925A58"/>
    <w:rsid w:val="0092633E"/>
    <w:rsid w:val="009300B2"/>
    <w:rsid w:val="0093269B"/>
    <w:rsid w:val="00932E0D"/>
    <w:rsid w:val="009332CA"/>
    <w:rsid w:val="009335F0"/>
    <w:rsid w:val="00933DEC"/>
    <w:rsid w:val="00933E79"/>
    <w:rsid w:val="00935D75"/>
    <w:rsid w:val="0094041D"/>
    <w:rsid w:val="00943373"/>
    <w:rsid w:val="009446D8"/>
    <w:rsid w:val="0095376E"/>
    <w:rsid w:val="00953F2C"/>
    <w:rsid w:val="00954D87"/>
    <w:rsid w:val="0095519D"/>
    <w:rsid w:val="00955BA7"/>
    <w:rsid w:val="00963603"/>
    <w:rsid w:val="00964894"/>
    <w:rsid w:val="00964B51"/>
    <w:rsid w:val="009656B1"/>
    <w:rsid w:val="00967D54"/>
    <w:rsid w:val="00972F77"/>
    <w:rsid w:val="009749F4"/>
    <w:rsid w:val="00975666"/>
    <w:rsid w:val="00982D60"/>
    <w:rsid w:val="0098536C"/>
    <w:rsid w:val="009918A0"/>
    <w:rsid w:val="00991E2E"/>
    <w:rsid w:val="0099219E"/>
    <w:rsid w:val="009924FD"/>
    <w:rsid w:val="00997484"/>
    <w:rsid w:val="009A0207"/>
    <w:rsid w:val="009A39E5"/>
    <w:rsid w:val="009A4A71"/>
    <w:rsid w:val="009A53F2"/>
    <w:rsid w:val="009A61FA"/>
    <w:rsid w:val="009B146B"/>
    <w:rsid w:val="009B720C"/>
    <w:rsid w:val="009C033F"/>
    <w:rsid w:val="009C26B7"/>
    <w:rsid w:val="009C4523"/>
    <w:rsid w:val="009C4D88"/>
    <w:rsid w:val="009C4F58"/>
    <w:rsid w:val="009C6830"/>
    <w:rsid w:val="009D0DD1"/>
    <w:rsid w:val="009D1708"/>
    <w:rsid w:val="009D2681"/>
    <w:rsid w:val="009D5527"/>
    <w:rsid w:val="009E0363"/>
    <w:rsid w:val="009E08C6"/>
    <w:rsid w:val="009E09FE"/>
    <w:rsid w:val="009E22D9"/>
    <w:rsid w:val="009E235A"/>
    <w:rsid w:val="009E4E85"/>
    <w:rsid w:val="009E51AB"/>
    <w:rsid w:val="009E5996"/>
    <w:rsid w:val="009E682E"/>
    <w:rsid w:val="009E6A1E"/>
    <w:rsid w:val="009F3E07"/>
    <w:rsid w:val="009F632C"/>
    <w:rsid w:val="009F749D"/>
    <w:rsid w:val="00A00DF9"/>
    <w:rsid w:val="00A0200A"/>
    <w:rsid w:val="00A04AD4"/>
    <w:rsid w:val="00A05514"/>
    <w:rsid w:val="00A065FE"/>
    <w:rsid w:val="00A06671"/>
    <w:rsid w:val="00A07D52"/>
    <w:rsid w:val="00A1230B"/>
    <w:rsid w:val="00A1289B"/>
    <w:rsid w:val="00A209B8"/>
    <w:rsid w:val="00A21D5C"/>
    <w:rsid w:val="00A274BD"/>
    <w:rsid w:val="00A444C8"/>
    <w:rsid w:val="00A45AAF"/>
    <w:rsid w:val="00A47348"/>
    <w:rsid w:val="00A50FF4"/>
    <w:rsid w:val="00A54668"/>
    <w:rsid w:val="00A54AF8"/>
    <w:rsid w:val="00A57496"/>
    <w:rsid w:val="00A62D5D"/>
    <w:rsid w:val="00A62F99"/>
    <w:rsid w:val="00A64ED1"/>
    <w:rsid w:val="00A66B74"/>
    <w:rsid w:val="00A672D4"/>
    <w:rsid w:val="00A702F2"/>
    <w:rsid w:val="00A71978"/>
    <w:rsid w:val="00A726AA"/>
    <w:rsid w:val="00A76814"/>
    <w:rsid w:val="00A77E58"/>
    <w:rsid w:val="00A8157B"/>
    <w:rsid w:val="00A817B9"/>
    <w:rsid w:val="00A8773E"/>
    <w:rsid w:val="00A94824"/>
    <w:rsid w:val="00A97698"/>
    <w:rsid w:val="00AA2999"/>
    <w:rsid w:val="00AA78A5"/>
    <w:rsid w:val="00AB194A"/>
    <w:rsid w:val="00AB4A93"/>
    <w:rsid w:val="00AB52C9"/>
    <w:rsid w:val="00AB55E5"/>
    <w:rsid w:val="00AC26D6"/>
    <w:rsid w:val="00AD0424"/>
    <w:rsid w:val="00AD3C00"/>
    <w:rsid w:val="00AD4A42"/>
    <w:rsid w:val="00AD4A6B"/>
    <w:rsid w:val="00AD5F86"/>
    <w:rsid w:val="00AD6BD3"/>
    <w:rsid w:val="00AE1E13"/>
    <w:rsid w:val="00AE2DA7"/>
    <w:rsid w:val="00AE662A"/>
    <w:rsid w:val="00AE69B6"/>
    <w:rsid w:val="00AE6D1E"/>
    <w:rsid w:val="00AF13F6"/>
    <w:rsid w:val="00AF2622"/>
    <w:rsid w:val="00AF4225"/>
    <w:rsid w:val="00AF56BA"/>
    <w:rsid w:val="00B00823"/>
    <w:rsid w:val="00B04CB4"/>
    <w:rsid w:val="00B05069"/>
    <w:rsid w:val="00B068A1"/>
    <w:rsid w:val="00B13BB5"/>
    <w:rsid w:val="00B16032"/>
    <w:rsid w:val="00B3045B"/>
    <w:rsid w:val="00B307FA"/>
    <w:rsid w:val="00B361B1"/>
    <w:rsid w:val="00B36F97"/>
    <w:rsid w:val="00B37C98"/>
    <w:rsid w:val="00B41726"/>
    <w:rsid w:val="00B41F7D"/>
    <w:rsid w:val="00B42447"/>
    <w:rsid w:val="00B42AD1"/>
    <w:rsid w:val="00B42CB5"/>
    <w:rsid w:val="00B435D4"/>
    <w:rsid w:val="00B51062"/>
    <w:rsid w:val="00B55443"/>
    <w:rsid w:val="00B5729E"/>
    <w:rsid w:val="00B61961"/>
    <w:rsid w:val="00B66B86"/>
    <w:rsid w:val="00B6788D"/>
    <w:rsid w:val="00B7010E"/>
    <w:rsid w:val="00B70CF5"/>
    <w:rsid w:val="00B7168F"/>
    <w:rsid w:val="00B76823"/>
    <w:rsid w:val="00B76E82"/>
    <w:rsid w:val="00B800BB"/>
    <w:rsid w:val="00B84629"/>
    <w:rsid w:val="00B856B4"/>
    <w:rsid w:val="00B860BC"/>
    <w:rsid w:val="00B9113D"/>
    <w:rsid w:val="00B911A6"/>
    <w:rsid w:val="00B94B55"/>
    <w:rsid w:val="00B94C8F"/>
    <w:rsid w:val="00B96746"/>
    <w:rsid w:val="00B96897"/>
    <w:rsid w:val="00B96BD2"/>
    <w:rsid w:val="00BA0F79"/>
    <w:rsid w:val="00BA1C83"/>
    <w:rsid w:val="00BA22F7"/>
    <w:rsid w:val="00BA4DB2"/>
    <w:rsid w:val="00BA5B6F"/>
    <w:rsid w:val="00BA6D24"/>
    <w:rsid w:val="00BA7854"/>
    <w:rsid w:val="00BA7A49"/>
    <w:rsid w:val="00BB102F"/>
    <w:rsid w:val="00BB179C"/>
    <w:rsid w:val="00BB2561"/>
    <w:rsid w:val="00BB3C27"/>
    <w:rsid w:val="00BB5231"/>
    <w:rsid w:val="00BC041D"/>
    <w:rsid w:val="00BC0634"/>
    <w:rsid w:val="00BC19C2"/>
    <w:rsid w:val="00BC5B7F"/>
    <w:rsid w:val="00BC7049"/>
    <w:rsid w:val="00BC76BF"/>
    <w:rsid w:val="00BC7969"/>
    <w:rsid w:val="00BC7B48"/>
    <w:rsid w:val="00BD3E8D"/>
    <w:rsid w:val="00BD4C98"/>
    <w:rsid w:val="00BD5CCA"/>
    <w:rsid w:val="00BD6678"/>
    <w:rsid w:val="00BD6AFE"/>
    <w:rsid w:val="00BE0409"/>
    <w:rsid w:val="00BE0DA1"/>
    <w:rsid w:val="00BF0686"/>
    <w:rsid w:val="00BF201A"/>
    <w:rsid w:val="00BF3605"/>
    <w:rsid w:val="00C0213F"/>
    <w:rsid w:val="00C03175"/>
    <w:rsid w:val="00C07C04"/>
    <w:rsid w:val="00C10503"/>
    <w:rsid w:val="00C12DB9"/>
    <w:rsid w:val="00C1523F"/>
    <w:rsid w:val="00C16456"/>
    <w:rsid w:val="00C20B8B"/>
    <w:rsid w:val="00C229BA"/>
    <w:rsid w:val="00C230C0"/>
    <w:rsid w:val="00C269D0"/>
    <w:rsid w:val="00C26E12"/>
    <w:rsid w:val="00C27454"/>
    <w:rsid w:val="00C277D6"/>
    <w:rsid w:val="00C3022F"/>
    <w:rsid w:val="00C32DA5"/>
    <w:rsid w:val="00C32F2C"/>
    <w:rsid w:val="00C374E6"/>
    <w:rsid w:val="00C37953"/>
    <w:rsid w:val="00C37A2D"/>
    <w:rsid w:val="00C45636"/>
    <w:rsid w:val="00C4675A"/>
    <w:rsid w:val="00C467FB"/>
    <w:rsid w:val="00C46DCD"/>
    <w:rsid w:val="00C517D0"/>
    <w:rsid w:val="00C53798"/>
    <w:rsid w:val="00C54C00"/>
    <w:rsid w:val="00C54ECB"/>
    <w:rsid w:val="00C55D59"/>
    <w:rsid w:val="00C57108"/>
    <w:rsid w:val="00C57F94"/>
    <w:rsid w:val="00C603E5"/>
    <w:rsid w:val="00C62005"/>
    <w:rsid w:val="00C6262C"/>
    <w:rsid w:val="00C64AE2"/>
    <w:rsid w:val="00C7114A"/>
    <w:rsid w:val="00C71807"/>
    <w:rsid w:val="00C72C87"/>
    <w:rsid w:val="00C75C81"/>
    <w:rsid w:val="00C75DD5"/>
    <w:rsid w:val="00C86A9E"/>
    <w:rsid w:val="00C9434D"/>
    <w:rsid w:val="00C9515C"/>
    <w:rsid w:val="00C95C1C"/>
    <w:rsid w:val="00C97586"/>
    <w:rsid w:val="00CA17EB"/>
    <w:rsid w:val="00CA378E"/>
    <w:rsid w:val="00CA5529"/>
    <w:rsid w:val="00CA5F5E"/>
    <w:rsid w:val="00CA61D5"/>
    <w:rsid w:val="00CB0F84"/>
    <w:rsid w:val="00CB1290"/>
    <w:rsid w:val="00CB2CBA"/>
    <w:rsid w:val="00CB393B"/>
    <w:rsid w:val="00CB4F77"/>
    <w:rsid w:val="00CB73ED"/>
    <w:rsid w:val="00CC0342"/>
    <w:rsid w:val="00CC2E5A"/>
    <w:rsid w:val="00CC58CE"/>
    <w:rsid w:val="00CC6E04"/>
    <w:rsid w:val="00CD6A1A"/>
    <w:rsid w:val="00CD761A"/>
    <w:rsid w:val="00CD7836"/>
    <w:rsid w:val="00CE003F"/>
    <w:rsid w:val="00CE3A4D"/>
    <w:rsid w:val="00CE42F8"/>
    <w:rsid w:val="00CE7B10"/>
    <w:rsid w:val="00CF1ADF"/>
    <w:rsid w:val="00CF2824"/>
    <w:rsid w:val="00CF2EB3"/>
    <w:rsid w:val="00CF73A7"/>
    <w:rsid w:val="00D00FF4"/>
    <w:rsid w:val="00D01942"/>
    <w:rsid w:val="00D01B7F"/>
    <w:rsid w:val="00D01CA5"/>
    <w:rsid w:val="00D05DD6"/>
    <w:rsid w:val="00D06269"/>
    <w:rsid w:val="00D0700C"/>
    <w:rsid w:val="00D10F61"/>
    <w:rsid w:val="00D13F3C"/>
    <w:rsid w:val="00D14560"/>
    <w:rsid w:val="00D147B8"/>
    <w:rsid w:val="00D148A2"/>
    <w:rsid w:val="00D15843"/>
    <w:rsid w:val="00D16C90"/>
    <w:rsid w:val="00D22D82"/>
    <w:rsid w:val="00D23FD2"/>
    <w:rsid w:val="00D24F92"/>
    <w:rsid w:val="00D2782A"/>
    <w:rsid w:val="00D309CF"/>
    <w:rsid w:val="00D31ABC"/>
    <w:rsid w:val="00D32F15"/>
    <w:rsid w:val="00D33AF6"/>
    <w:rsid w:val="00D435B2"/>
    <w:rsid w:val="00D452CF"/>
    <w:rsid w:val="00D45AC5"/>
    <w:rsid w:val="00D53A60"/>
    <w:rsid w:val="00D57DCF"/>
    <w:rsid w:val="00D607B6"/>
    <w:rsid w:val="00D6374F"/>
    <w:rsid w:val="00D63D90"/>
    <w:rsid w:val="00D6451E"/>
    <w:rsid w:val="00D661C5"/>
    <w:rsid w:val="00D71E45"/>
    <w:rsid w:val="00D74FD5"/>
    <w:rsid w:val="00D75652"/>
    <w:rsid w:val="00D7711A"/>
    <w:rsid w:val="00D828B1"/>
    <w:rsid w:val="00D833F4"/>
    <w:rsid w:val="00D842CC"/>
    <w:rsid w:val="00D84C1E"/>
    <w:rsid w:val="00D9186B"/>
    <w:rsid w:val="00D93711"/>
    <w:rsid w:val="00D96D26"/>
    <w:rsid w:val="00D97B29"/>
    <w:rsid w:val="00DA030F"/>
    <w:rsid w:val="00DA03CC"/>
    <w:rsid w:val="00DA04BE"/>
    <w:rsid w:val="00DA0A94"/>
    <w:rsid w:val="00DA4824"/>
    <w:rsid w:val="00DA4AEB"/>
    <w:rsid w:val="00DA4B6F"/>
    <w:rsid w:val="00DA5761"/>
    <w:rsid w:val="00DB0EEF"/>
    <w:rsid w:val="00DB1F3F"/>
    <w:rsid w:val="00DB254E"/>
    <w:rsid w:val="00DB4D7C"/>
    <w:rsid w:val="00DB5A66"/>
    <w:rsid w:val="00DB694E"/>
    <w:rsid w:val="00DC18D2"/>
    <w:rsid w:val="00DC1EB1"/>
    <w:rsid w:val="00DC3005"/>
    <w:rsid w:val="00DD1974"/>
    <w:rsid w:val="00DD4210"/>
    <w:rsid w:val="00DE117C"/>
    <w:rsid w:val="00DE1AA1"/>
    <w:rsid w:val="00DE55D3"/>
    <w:rsid w:val="00DE5987"/>
    <w:rsid w:val="00DF008D"/>
    <w:rsid w:val="00DF0799"/>
    <w:rsid w:val="00DF0F90"/>
    <w:rsid w:val="00DF2ABD"/>
    <w:rsid w:val="00DF3288"/>
    <w:rsid w:val="00DF33A7"/>
    <w:rsid w:val="00DF475E"/>
    <w:rsid w:val="00E04A46"/>
    <w:rsid w:val="00E054B2"/>
    <w:rsid w:val="00E0684F"/>
    <w:rsid w:val="00E07900"/>
    <w:rsid w:val="00E10F31"/>
    <w:rsid w:val="00E115B5"/>
    <w:rsid w:val="00E11F6D"/>
    <w:rsid w:val="00E1327F"/>
    <w:rsid w:val="00E143FC"/>
    <w:rsid w:val="00E16D8C"/>
    <w:rsid w:val="00E226AF"/>
    <w:rsid w:val="00E2302F"/>
    <w:rsid w:val="00E25064"/>
    <w:rsid w:val="00E2537B"/>
    <w:rsid w:val="00E316A8"/>
    <w:rsid w:val="00E31B70"/>
    <w:rsid w:val="00E34C8B"/>
    <w:rsid w:val="00E36AF3"/>
    <w:rsid w:val="00E37C03"/>
    <w:rsid w:val="00E4154C"/>
    <w:rsid w:val="00E41745"/>
    <w:rsid w:val="00E44EDD"/>
    <w:rsid w:val="00E47610"/>
    <w:rsid w:val="00E56943"/>
    <w:rsid w:val="00E57499"/>
    <w:rsid w:val="00E6027B"/>
    <w:rsid w:val="00E60A70"/>
    <w:rsid w:val="00E65236"/>
    <w:rsid w:val="00E654FB"/>
    <w:rsid w:val="00E6699E"/>
    <w:rsid w:val="00E707C3"/>
    <w:rsid w:val="00E750AF"/>
    <w:rsid w:val="00E806E4"/>
    <w:rsid w:val="00E86137"/>
    <w:rsid w:val="00E90F44"/>
    <w:rsid w:val="00E91E23"/>
    <w:rsid w:val="00E93193"/>
    <w:rsid w:val="00E944F4"/>
    <w:rsid w:val="00E94C9D"/>
    <w:rsid w:val="00E957B3"/>
    <w:rsid w:val="00E97E11"/>
    <w:rsid w:val="00EA4648"/>
    <w:rsid w:val="00EB17D7"/>
    <w:rsid w:val="00EB476C"/>
    <w:rsid w:val="00EB4BE4"/>
    <w:rsid w:val="00EB6759"/>
    <w:rsid w:val="00EC01E2"/>
    <w:rsid w:val="00EC191A"/>
    <w:rsid w:val="00ED1AFE"/>
    <w:rsid w:val="00ED1C0D"/>
    <w:rsid w:val="00ED2BB2"/>
    <w:rsid w:val="00ED3EBC"/>
    <w:rsid w:val="00ED4537"/>
    <w:rsid w:val="00ED6012"/>
    <w:rsid w:val="00EE0BEF"/>
    <w:rsid w:val="00EE3F8B"/>
    <w:rsid w:val="00EE3F8F"/>
    <w:rsid w:val="00EE66F5"/>
    <w:rsid w:val="00EE72E9"/>
    <w:rsid w:val="00EF06C3"/>
    <w:rsid w:val="00EF253C"/>
    <w:rsid w:val="00EF4209"/>
    <w:rsid w:val="00EF775B"/>
    <w:rsid w:val="00F00C75"/>
    <w:rsid w:val="00F03AA5"/>
    <w:rsid w:val="00F0481F"/>
    <w:rsid w:val="00F04C1A"/>
    <w:rsid w:val="00F04FB8"/>
    <w:rsid w:val="00F059BF"/>
    <w:rsid w:val="00F05B00"/>
    <w:rsid w:val="00F0658D"/>
    <w:rsid w:val="00F0789E"/>
    <w:rsid w:val="00F079D5"/>
    <w:rsid w:val="00F14AF2"/>
    <w:rsid w:val="00F24EE2"/>
    <w:rsid w:val="00F26021"/>
    <w:rsid w:val="00F26695"/>
    <w:rsid w:val="00F26EBD"/>
    <w:rsid w:val="00F27BD3"/>
    <w:rsid w:val="00F30A59"/>
    <w:rsid w:val="00F37836"/>
    <w:rsid w:val="00F37A84"/>
    <w:rsid w:val="00F37C4B"/>
    <w:rsid w:val="00F4705E"/>
    <w:rsid w:val="00F52AAE"/>
    <w:rsid w:val="00F53192"/>
    <w:rsid w:val="00F5572D"/>
    <w:rsid w:val="00F601E3"/>
    <w:rsid w:val="00F6300F"/>
    <w:rsid w:val="00F66091"/>
    <w:rsid w:val="00F66BA5"/>
    <w:rsid w:val="00F7000F"/>
    <w:rsid w:val="00F70C02"/>
    <w:rsid w:val="00F7173E"/>
    <w:rsid w:val="00F72BD2"/>
    <w:rsid w:val="00F75C24"/>
    <w:rsid w:val="00F76168"/>
    <w:rsid w:val="00F761D6"/>
    <w:rsid w:val="00F76572"/>
    <w:rsid w:val="00F76A8A"/>
    <w:rsid w:val="00F829D8"/>
    <w:rsid w:val="00F83316"/>
    <w:rsid w:val="00F85168"/>
    <w:rsid w:val="00F856C3"/>
    <w:rsid w:val="00F9153F"/>
    <w:rsid w:val="00F92B69"/>
    <w:rsid w:val="00F93286"/>
    <w:rsid w:val="00F93C1F"/>
    <w:rsid w:val="00F94209"/>
    <w:rsid w:val="00F94253"/>
    <w:rsid w:val="00F9780F"/>
    <w:rsid w:val="00FA2626"/>
    <w:rsid w:val="00FA44D7"/>
    <w:rsid w:val="00FA4E98"/>
    <w:rsid w:val="00FA5CAE"/>
    <w:rsid w:val="00FA6F27"/>
    <w:rsid w:val="00FB0D76"/>
    <w:rsid w:val="00FB1CD5"/>
    <w:rsid w:val="00FB35CC"/>
    <w:rsid w:val="00FC068C"/>
    <w:rsid w:val="00FC1ECC"/>
    <w:rsid w:val="00FC4695"/>
    <w:rsid w:val="00FD1588"/>
    <w:rsid w:val="00FD3412"/>
    <w:rsid w:val="00FD4184"/>
    <w:rsid w:val="00FD4187"/>
    <w:rsid w:val="00FD4701"/>
    <w:rsid w:val="00FD48C7"/>
    <w:rsid w:val="00FE47B4"/>
    <w:rsid w:val="00FE4DCA"/>
    <w:rsid w:val="00FE5A34"/>
    <w:rsid w:val="00FF0C22"/>
    <w:rsid w:val="00FF5BAD"/>
    <w:rsid w:val="00FF5BFB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AEBEA9-B664-4DE5-89F0-4921E122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1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9C03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C033F"/>
    <w:rPr>
      <w:rFonts w:ascii="Times New Roman" w:hAnsi="Times New Roman"/>
      <w:b/>
      <w:i/>
      <w:sz w:val="28"/>
    </w:rPr>
  </w:style>
  <w:style w:type="table" w:styleId="a3">
    <w:name w:val="Table Grid"/>
    <w:basedOn w:val="a1"/>
    <w:uiPriority w:val="99"/>
    <w:rsid w:val="00594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860DB"/>
    <w:pPr>
      <w:ind w:left="720"/>
      <w:contextualSpacing/>
    </w:pPr>
  </w:style>
  <w:style w:type="paragraph" w:styleId="a5">
    <w:name w:val="No Spacing"/>
    <w:basedOn w:val="a"/>
    <w:link w:val="a6"/>
    <w:uiPriority w:val="99"/>
    <w:qFormat/>
    <w:rsid w:val="00FD3412"/>
    <w:pPr>
      <w:spacing w:after="0" w:line="240" w:lineRule="auto"/>
      <w:ind w:left="2160"/>
    </w:pPr>
    <w:rPr>
      <w:rFonts w:ascii="Arial" w:eastAsia="Times New Roman" w:hAnsi="Arial"/>
      <w:color w:val="5A5A5A"/>
      <w:sz w:val="20"/>
      <w:szCs w:val="20"/>
      <w:lang w:val="en-US"/>
    </w:rPr>
  </w:style>
  <w:style w:type="paragraph" w:styleId="a7">
    <w:name w:val="Normal (Web)"/>
    <w:basedOn w:val="a"/>
    <w:uiPriority w:val="99"/>
    <w:rsid w:val="008B7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876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3">
    <w:name w:val="c3"/>
    <w:basedOn w:val="a"/>
    <w:uiPriority w:val="99"/>
    <w:rsid w:val="00251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251BCB"/>
    <w:rPr>
      <w:rFonts w:cs="Times New Roman"/>
    </w:rPr>
  </w:style>
  <w:style w:type="paragraph" w:customStyle="1" w:styleId="c17">
    <w:name w:val="c17"/>
    <w:basedOn w:val="a"/>
    <w:uiPriority w:val="99"/>
    <w:rsid w:val="00251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251BCB"/>
    <w:rPr>
      <w:rFonts w:cs="Times New Roman"/>
    </w:rPr>
  </w:style>
  <w:style w:type="paragraph" w:customStyle="1" w:styleId="c14">
    <w:name w:val="c14"/>
    <w:basedOn w:val="a"/>
    <w:uiPriority w:val="99"/>
    <w:rsid w:val="00251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251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uiPriority w:val="99"/>
    <w:rsid w:val="00251BCB"/>
    <w:rPr>
      <w:rFonts w:cs="Times New Roman"/>
    </w:rPr>
  </w:style>
  <w:style w:type="character" w:styleId="a8">
    <w:name w:val="Hyperlink"/>
    <w:uiPriority w:val="99"/>
    <w:rsid w:val="00251BC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251BCB"/>
    <w:rPr>
      <w:rFonts w:cs="Times New Roman"/>
    </w:rPr>
  </w:style>
  <w:style w:type="paragraph" w:customStyle="1" w:styleId="c2">
    <w:name w:val="c2"/>
    <w:basedOn w:val="a"/>
    <w:uiPriority w:val="99"/>
    <w:rsid w:val="00251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DE1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DE117C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9D55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ody Text"/>
    <w:basedOn w:val="a"/>
    <w:link w:val="ac"/>
    <w:uiPriority w:val="99"/>
    <w:rsid w:val="001F61AA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1F61AA"/>
    <w:rPr>
      <w:sz w:val="22"/>
      <w:lang w:eastAsia="en-US"/>
    </w:rPr>
  </w:style>
  <w:style w:type="paragraph" w:customStyle="1" w:styleId="c1">
    <w:name w:val="c1"/>
    <w:basedOn w:val="a"/>
    <w:uiPriority w:val="99"/>
    <w:rsid w:val="001F61AA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1F61AA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c0c20">
    <w:name w:val="c0 c20"/>
    <w:uiPriority w:val="99"/>
    <w:rsid w:val="001F61AA"/>
  </w:style>
  <w:style w:type="paragraph" w:styleId="ad">
    <w:name w:val="header"/>
    <w:basedOn w:val="a"/>
    <w:link w:val="ae"/>
    <w:uiPriority w:val="99"/>
    <w:semiHidden/>
    <w:rsid w:val="00C467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C4675A"/>
    <w:rPr>
      <w:sz w:val="22"/>
      <w:lang w:eastAsia="en-US"/>
    </w:rPr>
  </w:style>
  <w:style w:type="paragraph" w:styleId="af">
    <w:name w:val="footer"/>
    <w:basedOn w:val="a"/>
    <w:link w:val="af0"/>
    <w:uiPriority w:val="99"/>
    <w:rsid w:val="00C467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C4675A"/>
    <w:rPr>
      <w:sz w:val="22"/>
      <w:lang w:eastAsia="en-US"/>
    </w:rPr>
  </w:style>
  <w:style w:type="paragraph" w:customStyle="1" w:styleId="af1">
    <w:name w:val="Основной"/>
    <w:basedOn w:val="a"/>
    <w:link w:val="af2"/>
    <w:uiPriority w:val="99"/>
    <w:rsid w:val="002300A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character" w:customStyle="1" w:styleId="Zag11">
    <w:name w:val="Zag_11"/>
    <w:uiPriority w:val="99"/>
    <w:rsid w:val="002300A6"/>
    <w:rPr>
      <w:color w:val="000000"/>
      <w:w w:val="100"/>
    </w:rPr>
  </w:style>
  <w:style w:type="character" w:customStyle="1" w:styleId="af2">
    <w:name w:val="Основной Знак"/>
    <w:link w:val="af1"/>
    <w:uiPriority w:val="99"/>
    <w:locked/>
    <w:rsid w:val="002300A6"/>
    <w:rPr>
      <w:rFonts w:ascii="NewtonCSanPin" w:hAnsi="NewtonCSanPin"/>
      <w:color w:val="000000"/>
      <w:sz w:val="21"/>
    </w:rPr>
  </w:style>
  <w:style w:type="paragraph" w:customStyle="1" w:styleId="Zag3">
    <w:name w:val="Zag_3"/>
    <w:basedOn w:val="a"/>
    <w:uiPriority w:val="99"/>
    <w:rsid w:val="002300A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styleId="22">
    <w:name w:val="Body Text 2"/>
    <w:basedOn w:val="a"/>
    <w:link w:val="23"/>
    <w:uiPriority w:val="99"/>
    <w:semiHidden/>
    <w:rsid w:val="005666E8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5666E8"/>
    <w:rPr>
      <w:sz w:val="22"/>
      <w:lang w:eastAsia="en-US"/>
    </w:rPr>
  </w:style>
  <w:style w:type="paragraph" w:customStyle="1" w:styleId="af3">
    <w:name w:val="Буллит"/>
    <w:basedOn w:val="a"/>
    <w:link w:val="af4"/>
    <w:uiPriority w:val="99"/>
    <w:rsid w:val="003065C0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paragraph" w:customStyle="1" w:styleId="4">
    <w:name w:val="Заг 4"/>
    <w:basedOn w:val="a"/>
    <w:uiPriority w:val="99"/>
    <w:rsid w:val="003065C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5">
    <w:name w:val="Курсив"/>
    <w:basedOn w:val="af1"/>
    <w:uiPriority w:val="99"/>
    <w:rsid w:val="003065C0"/>
    <w:rPr>
      <w:i/>
      <w:iCs/>
    </w:rPr>
  </w:style>
  <w:style w:type="paragraph" w:customStyle="1" w:styleId="af6">
    <w:name w:val="Буллит Курсив"/>
    <w:basedOn w:val="af3"/>
    <w:uiPriority w:val="99"/>
    <w:rsid w:val="003065C0"/>
    <w:rPr>
      <w:i/>
      <w:iCs/>
    </w:rPr>
  </w:style>
  <w:style w:type="paragraph" w:styleId="af7">
    <w:name w:val="Message Header"/>
    <w:basedOn w:val="a"/>
    <w:link w:val="af8"/>
    <w:uiPriority w:val="99"/>
    <w:rsid w:val="003065C0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eastAsia="Times New Roman" w:hAnsi="NewtonCSanPin"/>
      <w:b/>
      <w:bCs/>
      <w:color w:val="000000"/>
      <w:sz w:val="19"/>
      <w:szCs w:val="19"/>
      <w:lang w:eastAsia="ru-RU"/>
    </w:rPr>
  </w:style>
  <w:style w:type="character" w:customStyle="1" w:styleId="af8">
    <w:name w:val="Шапка Знак"/>
    <w:link w:val="af7"/>
    <w:uiPriority w:val="99"/>
    <w:locked/>
    <w:rsid w:val="003065C0"/>
    <w:rPr>
      <w:rFonts w:ascii="NewtonCSanPin" w:hAnsi="NewtonCSanPin"/>
      <w:b/>
      <w:color w:val="000000"/>
      <w:sz w:val="19"/>
    </w:rPr>
  </w:style>
  <w:style w:type="paragraph" w:customStyle="1" w:styleId="af9">
    <w:name w:val="Подзаг"/>
    <w:basedOn w:val="af1"/>
    <w:uiPriority w:val="99"/>
    <w:rsid w:val="003065C0"/>
    <w:pPr>
      <w:spacing w:before="113" w:after="28"/>
      <w:jc w:val="center"/>
    </w:pPr>
    <w:rPr>
      <w:b/>
      <w:bCs/>
      <w:i/>
      <w:iCs/>
    </w:rPr>
  </w:style>
  <w:style w:type="character" w:customStyle="1" w:styleId="af4">
    <w:name w:val="Буллит Знак"/>
    <w:link w:val="af3"/>
    <w:uiPriority w:val="99"/>
    <w:locked/>
    <w:rsid w:val="003065C0"/>
    <w:rPr>
      <w:rFonts w:ascii="NewtonCSanPin" w:hAnsi="NewtonCSanPin"/>
      <w:color w:val="000000"/>
      <w:sz w:val="21"/>
    </w:rPr>
  </w:style>
  <w:style w:type="paragraph" w:customStyle="1" w:styleId="21">
    <w:name w:val="Средняя сетка 21"/>
    <w:basedOn w:val="a"/>
    <w:uiPriority w:val="99"/>
    <w:rsid w:val="003065C0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rsid w:val="009921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locked/>
    <w:rsid w:val="0099219E"/>
    <w:rPr>
      <w:rFonts w:ascii="Tahoma" w:hAnsi="Tahoma"/>
      <w:sz w:val="16"/>
      <w:lang w:eastAsia="en-US"/>
    </w:rPr>
  </w:style>
  <w:style w:type="character" w:styleId="afc">
    <w:name w:val="Strong"/>
    <w:uiPriority w:val="99"/>
    <w:qFormat/>
    <w:locked/>
    <w:rsid w:val="000A6B16"/>
    <w:rPr>
      <w:rFonts w:cs="Times New Roman"/>
      <w:b/>
    </w:rPr>
  </w:style>
  <w:style w:type="paragraph" w:customStyle="1" w:styleId="afd">
    <w:name w:val="Базовый"/>
    <w:uiPriority w:val="99"/>
    <w:rsid w:val="00D842CC"/>
    <w:pPr>
      <w:tabs>
        <w:tab w:val="left" w:pos="708"/>
      </w:tabs>
      <w:suppressAutoHyphens/>
      <w:spacing w:after="200" w:line="276" w:lineRule="atLeast"/>
    </w:pPr>
    <w:rPr>
      <w:sz w:val="24"/>
      <w:szCs w:val="24"/>
      <w:lang w:eastAsia="en-US"/>
    </w:rPr>
  </w:style>
  <w:style w:type="character" w:customStyle="1" w:styleId="afe">
    <w:name w:val="Основной текст_"/>
    <w:link w:val="3"/>
    <w:uiPriority w:val="99"/>
    <w:locked/>
    <w:rsid w:val="009C033F"/>
    <w:rPr>
      <w:rFonts w:ascii="Trebuchet MS" w:hAnsi="Trebuchet MS"/>
      <w:sz w:val="21"/>
      <w:shd w:val="clear" w:color="auto" w:fill="FFFFFF"/>
    </w:rPr>
  </w:style>
  <w:style w:type="paragraph" w:customStyle="1" w:styleId="3">
    <w:name w:val="Основной текст3"/>
    <w:basedOn w:val="a"/>
    <w:link w:val="afe"/>
    <w:uiPriority w:val="99"/>
    <w:rsid w:val="009C033F"/>
    <w:pPr>
      <w:shd w:val="clear" w:color="auto" w:fill="FFFFFF"/>
      <w:spacing w:after="0" w:line="212" w:lineRule="exact"/>
      <w:jc w:val="both"/>
    </w:pPr>
    <w:rPr>
      <w:rFonts w:ascii="Trebuchet MS" w:hAnsi="Trebuchet MS"/>
      <w:sz w:val="21"/>
      <w:szCs w:val="20"/>
    </w:rPr>
  </w:style>
  <w:style w:type="character" w:customStyle="1" w:styleId="7">
    <w:name w:val="Основной текст (7)_"/>
    <w:link w:val="70"/>
    <w:uiPriority w:val="99"/>
    <w:locked/>
    <w:rsid w:val="009C033F"/>
    <w:rPr>
      <w:rFonts w:ascii="Trebuchet MS" w:hAnsi="Trebuchet MS"/>
      <w:sz w:val="2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9C033F"/>
    <w:pPr>
      <w:shd w:val="clear" w:color="auto" w:fill="FFFFFF"/>
      <w:spacing w:after="0" w:line="216" w:lineRule="exact"/>
      <w:jc w:val="both"/>
    </w:pPr>
    <w:rPr>
      <w:rFonts w:ascii="Trebuchet MS" w:hAnsi="Trebuchet MS"/>
      <w:sz w:val="21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F4209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F4209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EF4209"/>
    <w:rPr>
      <w:b/>
    </w:rPr>
  </w:style>
  <w:style w:type="paragraph" w:customStyle="1" w:styleId="1">
    <w:name w:val="Абзац списка1"/>
    <w:basedOn w:val="a"/>
    <w:uiPriority w:val="99"/>
    <w:rsid w:val="00EF4209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F420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EF4209"/>
    <w:rPr>
      <w:rFonts w:ascii="Arial" w:eastAsia="Times New Roman" w:hAnsi="Arial"/>
      <w:color w:val="5A5A5A"/>
      <w:lang w:val="en-US" w:eastAsia="en-US"/>
    </w:rPr>
  </w:style>
  <w:style w:type="character" w:customStyle="1" w:styleId="FontStyle15">
    <w:name w:val="Font Style15"/>
    <w:uiPriority w:val="99"/>
    <w:rsid w:val="00EF4209"/>
    <w:rPr>
      <w:rFonts w:ascii="Bookman Old Style" w:hAnsi="Bookman Old Style"/>
      <w:sz w:val="20"/>
    </w:rPr>
  </w:style>
  <w:style w:type="paragraph" w:customStyle="1" w:styleId="24">
    <w:name w:val="Абзац списка2"/>
    <w:basedOn w:val="a"/>
    <w:uiPriority w:val="99"/>
    <w:rsid w:val="00EF4209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paragraph" w:customStyle="1" w:styleId="30">
    <w:name w:val="Абзац списка3"/>
    <w:basedOn w:val="a"/>
    <w:uiPriority w:val="99"/>
    <w:rsid w:val="00102FF8"/>
    <w:pPr>
      <w:ind w:left="720"/>
      <w:contextualSpacing/>
    </w:pPr>
    <w:rPr>
      <w:rFonts w:eastAsia="Times New Roman"/>
      <w:lang w:eastAsia="ru-RU"/>
    </w:rPr>
  </w:style>
  <w:style w:type="paragraph" w:customStyle="1" w:styleId="59">
    <w:name w:val="Основной текст59"/>
    <w:basedOn w:val="a"/>
    <w:uiPriority w:val="99"/>
    <w:rsid w:val="00802CD1"/>
    <w:pPr>
      <w:shd w:val="clear" w:color="auto" w:fill="FFFFFF"/>
      <w:spacing w:before="300" w:after="0" w:line="230" w:lineRule="exact"/>
      <w:ind w:hanging="280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5">
    <w:name w:val="Основной текст (5)"/>
    <w:uiPriority w:val="99"/>
    <w:rsid w:val="00802CD1"/>
    <w:rPr>
      <w:rFonts w:ascii="Times New Roman" w:hAnsi="Times New Roman"/>
      <w:spacing w:val="0"/>
      <w:sz w:val="18"/>
      <w:u w:val="none"/>
      <w:effect w:val="none"/>
    </w:rPr>
  </w:style>
  <w:style w:type="character" w:customStyle="1" w:styleId="aff">
    <w:name w:val="Основной текст + Полужирный"/>
    <w:uiPriority w:val="99"/>
    <w:rsid w:val="00802CD1"/>
    <w:rPr>
      <w:rFonts w:ascii="Times New Roman" w:hAnsi="Times New Roman"/>
      <w:b/>
      <w:spacing w:val="0"/>
      <w:sz w:val="18"/>
      <w:u w:val="none"/>
      <w:effect w:val="none"/>
    </w:rPr>
  </w:style>
  <w:style w:type="character" w:customStyle="1" w:styleId="50">
    <w:name w:val="Основной текст (5) + Не полужирный"/>
    <w:uiPriority w:val="99"/>
    <w:rsid w:val="00802CD1"/>
    <w:rPr>
      <w:rFonts w:ascii="Times New Roman" w:hAnsi="Times New Roman"/>
      <w:b/>
      <w:spacing w:val="0"/>
      <w:sz w:val="18"/>
      <w:u w:val="none"/>
      <w:effect w:val="none"/>
      <w:lang w:val="en-US"/>
    </w:rPr>
  </w:style>
  <w:style w:type="character" w:customStyle="1" w:styleId="51">
    <w:name w:val="Основной текст (5) + Курсив"/>
    <w:uiPriority w:val="99"/>
    <w:rsid w:val="00802CD1"/>
    <w:rPr>
      <w:rFonts w:ascii="Times New Roman" w:hAnsi="Times New Roman"/>
      <w:i/>
      <w:spacing w:val="0"/>
      <w:sz w:val="18"/>
      <w:u w:val="none"/>
      <w:effect w:val="none"/>
    </w:rPr>
  </w:style>
  <w:style w:type="character" w:customStyle="1" w:styleId="32">
    <w:name w:val="Основной текст32"/>
    <w:uiPriority w:val="99"/>
    <w:rsid w:val="00802CD1"/>
    <w:rPr>
      <w:rFonts w:ascii="Times New Roman" w:hAnsi="Times New Roman"/>
      <w:spacing w:val="0"/>
      <w:sz w:val="18"/>
      <w:u w:val="none"/>
      <w:effect w:val="none"/>
      <w:lang w:val="en-US"/>
    </w:rPr>
  </w:style>
  <w:style w:type="character" w:customStyle="1" w:styleId="10">
    <w:name w:val="Неразрешенное упоминание1"/>
    <w:uiPriority w:val="99"/>
    <w:semiHidden/>
    <w:rsid w:val="00802CD1"/>
    <w:rPr>
      <w:color w:val="605E5C"/>
      <w:shd w:val="clear" w:color="auto" w:fill="E1DFDD"/>
    </w:rPr>
  </w:style>
  <w:style w:type="character" w:styleId="aff0">
    <w:name w:val="annotation reference"/>
    <w:uiPriority w:val="99"/>
    <w:semiHidden/>
    <w:rsid w:val="00C54C00"/>
    <w:rPr>
      <w:rFonts w:cs="Times New Roman"/>
      <w:sz w:val="16"/>
    </w:rPr>
  </w:style>
  <w:style w:type="paragraph" w:styleId="aff1">
    <w:name w:val="annotation text"/>
    <w:basedOn w:val="a"/>
    <w:link w:val="aff2"/>
    <w:uiPriority w:val="99"/>
    <w:semiHidden/>
    <w:rsid w:val="00C54C00"/>
    <w:rPr>
      <w:sz w:val="20"/>
      <w:szCs w:val="20"/>
    </w:rPr>
  </w:style>
  <w:style w:type="character" w:customStyle="1" w:styleId="aff2">
    <w:name w:val="Текст примечания Знак"/>
    <w:link w:val="aff1"/>
    <w:uiPriority w:val="99"/>
    <w:semiHidden/>
    <w:locked/>
    <w:rsid w:val="00C54C00"/>
    <w:rPr>
      <w:lang w:eastAsia="en-US"/>
    </w:rPr>
  </w:style>
  <w:style w:type="paragraph" w:styleId="aff3">
    <w:name w:val="annotation subject"/>
    <w:basedOn w:val="aff1"/>
    <w:next w:val="aff1"/>
    <w:link w:val="aff4"/>
    <w:uiPriority w:val="99"/>
    <w:semiHidden/>
    <w:rsid w:val="00C54C00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locked/>
    <w:rsid w:val="00C54C00"/>
    <w:rPr>
      <w:b/>
      <w:lang w:eastAsia="en-US"/>
    </w:rPr>
  </w:style>
  <w:style w:type="character" w:styleId="aff5">
    <w:name w:val="page number"/>
    <w:uiPriority w:val="99"/>
    <w:rsid w:val="002130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5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18080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Учитель</dc:creator>
  <cp:keywords/>
  <dc:description/>
  <cp:lastModifiedBy>Светлана</cp:lastModifiedBy>
  <cp:revision>16</cp:revision>
  <cp:lastPrinted>2015-04-16T14:53:00Z</cp:lastPrinted>
  <dcterms:created xsi:type="dcterms:W3CDTF">2017-01-22T20:43:00Z</dcterms:created>
  <dcterms:modified xsi:type="dcterms:W3CDTF">2020-11-24T09:49:00Z</dcterms:modified>
</cp:coreProperties>
</file>