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3F5" w:rsidRPr="00BA13F5" w:rsidRDefault="005A3CD0" w:rsidP="005A3CD0">
      <w:pPr>
        <w:widowControl w:val="0"/>
        <w:suppressAutoHyphens/>
        <w:spacing w:after="200"/>
        <w:jc w:val="center"/>
        <w:rPr>
          <w:rFonts w:eastAsiaTheme="minorHAnsi"/>
          <w:kern w:val="1"/>
          <w:sz w:val="22"/>
          <w:szCs w:val="22"/>
          <w:lang w:eastAsia="ar-SA"/>
        </w:rPr>
      </w:pPr>
      <w:r>
        <w:rPr>
          <w:noProof/>
        </w:rPr>
        <w:drawing>
          <wp:inline distT="0" distB="0" distL="0" distR="0" wp14:anchorId="46EBB0DE" wp14:editId="30C5D499">
            <wp:extent cx="6164067" cy="9085084"/>
            <wp:effectExtent l="63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871" t="8304" r="6061" b="2703"/>
                    <a:stretch/>
                  </pic:blipFill>
                  <pic:spPr bwMode="auto">
                    <a:xfrm rot="5400000">
                      <a:off x="0" y="0"/>
                      <a:ext cx="6177777" cy="9105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29C0" w:rsidRPr="00BA13F5" w:rsidRDefault="00CA58D3" w:rsidP="00A429C0">
      <w:pPr>
        <w:keepNext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1. </w:t>
      </w:r>
      <w:r w:rsidR="00A429C0" w:rsidRPr="00BA13F5">
        <w:rPr>
          <w:b/>
          <w:bCs/>
          <w:sz w:val="28"/>
          <w:szCs w:val="28"/>
        </w:rPr>
        <w:t xml:space="preserve">Планируемые результаты освоения </w:t>
      </w:r>
      <w:r>
        <w:rPr>
          <w:b/>
          <w:bCs/>
          <w:sz w:val="28"/>
          <w:szCs w:val="28"/>
        </w:rPr>
        <w:t xml:space="preserve">учебного предмета «Геометрия» </w:t>
      </w:r>
    </w:p>
    <w:p w:rsidR="00A429C0" w:rsidRPr="00BA13F5" w:rsidRDefault="00A429C0" w:rsidP="00A429C0">
      <w:pPr>
        <w:ind w:firstLine="708"/>
        <w:jc w:val="both"/>
        <w:rPr>
          <w:sz w:val="28"/>
          <w:szCs w:val="28"/>
        </w:rPr>
      </w:pPr>
      <w:r w:rsidRPr="00BA13F5">
        <w:rPr>
          <w:sz w:val="28"/>
          <w:szCs w:val="28"/>
        </w:rPr>
        <w:t>Программа обеспечивает достижения следующих результатов освоения образовательной программы основного общего образования:</w:t>
      </w:r>
    </w:p>
    <w:p w:rsidR="00A429C0" w:rsidRPr="00BA13F5" w:rsidRDefault="00A429C0" w:rsidP="00A429C0">
      <w:pPr>
        <w:jc w:val="both"/>
        <w:rPr>
          <w:b/>
          <w:bCs/>
          <w:i/>
          <w:iCs/>
          <w:sz w:val="28"/>
          <w:szCs w:val="28"/>
          <w:u w:val="single"/>
        </w:rPr>
      </w:pPr>
      <w:r w:rsidRPr="00BA13F5">
        <w:rPr>
          <w:b/>
          <w:bCs/>
          <w:i/>
          <w:iCs/>
          <w:sz w:val="28"/>
          <w:szCs w:val="28"/>
          <w:u w:val="single"/>
        </w:rPr>
        <w:t>предметные:</w:t>
      </w:r>
    </w:p>
    <w:p w:rsidR="00A429C0" w:rsidRPr="00BA13F5" w:rsidRDefault="00A429C0" w:rsidP="00A429C0">
      <w:pPr>
        <w:tabs>
          <w:tab w:val="left" w:pos="9214"/>
        </w:tabs>
        <w:autoSpaceDE w:val="0"/>
        <w:autoSpaceDN w:val="0"/>
        <w:adjustRightInd w:val="0"/>
        <w:ind w:hanging="283"/>
        <w:jc w:val="both"/>
        <w:rPr>
          <w:rFonts w:eastAsia="Newton-Regular"/>
          <w:sz w:val="28"/>
          <w:szCs w:val="28"/>
        </w:rPr>
      </w:pPr>
      <w:r w:rsidRPr="00BA13F5">
        <w:rPr>
          <w:rFonts w:eastAsia="Newton-Regular"/>
          <w:sz w:val="28"/>
          <w:szCs w:val="28"/>
        </w:rPr>
        <w:t>•  пользоваться геометрическим языком для описания предметов окружающего мира;</w:t>
      </w:r>
    </w:p>
    <w:p w:rsidR="00A429C0" w:rsidRPr="00BA13F5" w:rsidRDefault="00A429C0" w:rsidP="00A429C0">
      <w:pPr>
        <w:tabs>
          <w:tab w:val="left" w:pos="9214"/>
        </w:tabs>
        <w:autoSpaceDE w:val="0"/>
        <w:autoSpaceDN w:val="0"/>
        <w:adjustRightInd w:val="0"/>
        <w:ind w:hanging="283"/>
        <w:jc w:val="both"/>
        <w:rPr>
          <w:rFonts w:eastAsia="Newton-Regular"/>
          <w:sz w:val="28"/>
          <w:szCs w:val="28"/>
        </w:rPr>
      </w:pPr>
      <w:r w:rsidRPr="00BA13F5">
        <w:rPr>
          <w:rFonts w:eastAsia="Newton-Regular"/>
          <w:sz w:val="28"/>
          <w:szCs w:val="28"/>
        </w:rPr>
        <w:t>•  распознавать геометрические фигуры, различать их взаимное расположение;</w:t>
      </w:r>
    </w:p>
    <w:p w:rsidR="00A429C0" w:rsidRPr="00BA13F5" w:rsidRDefault="00A429C0" w:rsidP="00A429C0">
      <w:pPr>
        <w:tabs>
          <w:tab w:val="left" w:pos="9214"/>
        </w:tabs>
        <w:autoSpaceDE w:val="0"/>
        <w:autoSpaceDN w:val="0"/>
        <w:adjustRightInd w:val="0"/>
        <w:ind w:hanging="283"/>
        <w:jc w:val="both"/>
        <w:rPr>
          <w:rFonts w:eastAsia="Newton-Regular"/>
          <w:sz w:val="28"/>
          <w:szCs w:val="28"/>
        </w:rPr>
      </w:pPr>
      <w:r w:rsidRPr="00BA13F5">
        <w:rPr>
          <w:rFonts w:eastAsia="Newton-Regular"/>
          <w:sz w:val="28"/>
          <w:szCs w:val="28"/>
        </w:rPr>
        <w:t>•  изображать геометрические фигуры; выполнять чертежи по условию задачи; осуществлять преобразования фигур;</w:t>
      </w:r>
    </w:p>
    <w:p w:rsidR="00A429C0" w:rsidRPr="00BA13F5" w:rsidRDefault="00A429C0" w:rsidP="00A429C0">
      <w:pPr>
        <w:tabs>
          <w:tab w:val="left" w:pos="9214"/>
        </w:tabs>
        <w:autoSpaceDE w:val="0"/>
        <w:autoSpaceDN w:val="0"/>
        <w:adjustRightInd w:val="0"/>
        <w:ind w:hanging="283"/>
        <w:jc w:val="both"/>
        <w:rPr>
          <w:rFonts w:eastAsia="Newton-Regular"/>
          <w:sz w:val="28"/>
          <w:szCs w:val="28"/>
        </w:rPr>
      </w:pPr>
      <w:r w:rsidRPr="00BA13F5">
        <w:rPr>
          <w:rFonts w:eastAsia="Newton-Regular"/>
          <w:sz w:val="28"/>
          <w:szCs w:val="28"/>
        </w:rPr>
        <w:t>•  распознавать на чертежах, моделях и в окружающей обстановке основные пространственные тела, изображать их;</w:t>
      </w:r>
    </w:p>
    <w:p w:rsidR="00A429C0" w:rsidRPr="00BA13F5" w:rsidRDefault="00A429C0" w:rsidP="00A429C0">
      <w:pPr>
        <w:tabs>
          <w:tab w:val="left" w:pos="9214"/>
        </w:tabs>
        <w:autoSpaceDE w:val="0"/>
        <w:autoSpaceDN w:val="0"/>
        <w:adjustRightInd w:val="0"/>
        <w:ind w:hanging="283"/>
        <w:jc w:val="both"/>
        <w:rPr>
          <w:rFonts w:eastAsia="Newton-Regular"/>
          <w:sz w:val="28"/>
          <w:szCs w:val="28"/>
        </w:rPr>
      </w:pPr>
      <w:r w:rsidRPr="00BA13F5">
        <w:rPr>
          <w:rFonts w:eastAsia="Newton-Regular"/>
          <w:sz w:val="28"/>
          <w:szCs w:val="28"/>
        </w:rPr>
        <w:t>•  в простейших случаях строить сечения и развертки пространственных тел;</w:t>
      </w:r>
    </w:p>
    <w:p w:rsidR="00A429C0" w:rsidRPr="00BA13F5" w:rsidRDefault="00A429C0" w:rsidP="00A429C0">
      <w:pPr>
        <w:tabs>
          <w:tab w:val="left" w:pos="9214"/>
        </w:tabs>
        <w:autoSpaceDE w:val="0"/>
        <w:autoSpaceDN w:val="0"/>
        <w:adjustRightInd w:val="0"/>
        <w:ind w:hanging="283"/>
        <w:jc w:val="both"/>
        <w:rPr>
          <w:rFonts w:eastAsia="Newton-Regular"/>
          <w:sz w:val="28"/>
          <w:szCs w:val="28"/>
        </w:rPr>
      </w:pPr>
      <w:r w:rsidRPr="00BA13F5">
        <w:rPr>
          <w:rFonts w:eastAsia="Newton-Regular"/>
          <w:sz w:val="28"/>
          <w:szCs w:val="28"/>
        </w:rPr>
        <w:t>•  проводить операции над векторами, вычислять длину и координаты вектора, угол между векторами;</w:t>
      </w:r>
    </w:p>
    <w:p w:rsidR="00A429C0" w:rsidRPr="00BA13F5" w:rsidRDefault="00A429C0" w:rsidP="00A429C0">
      <w:pPr>
        <w:tabs>
          <w:tab w:val="left" w:pos="9214"/>
        </w:tabs>
        <w:autoSpaceDE w:val="0"/>
        <w:autoSpaceDN w:val="0"/>
        <w:adjustRightInd w:val="0"/>
        <w:ind w:hanging="283"/>
        <w:jc w:val="both"/>
        <w:rPr>
          <w:rFonts w:eastAsia="Newton-Regular"/>
          <w:sz w:val="28"/>
          <w:szCs w:val="28"/>
        </w:rPr>
      </w:pPr>
      <w:r w:rsidRPr="00BA13F5">
        <w:rPr>
          <w:rFonts w:eastAsia="Newton-Regular"/>
          <w:sz w:val="28"/>
          <w:szCs w:val="28"/>
        </w:rPr>
        <w:t>•  вычислять значения геометрических величин</w:t>
      </w:r>
      <w:r w:rsidR="00003072">
        <w:rPr>
          <w:rFonts w:eastAsia="Newton-Regular"/>
          <w:sz w:val="28"/>
          <w:szCs w:val="28"/>
        </w:rPr>
        <w:t xml:space="preserve"> </w:t>
      </w:r>
      <w:r w:rsidRPr="00BA13F5">
        <w:rPr>
          <w:rFonts w:eastAsia="Newton-Regular"/>
          <w:sz w:val="28"/>
          <w:szCs w:val="28"/>
        </w:rPr>
        <w:t>(длин, углов, площадей, объемов); в том числе: для углов от 0 до 180° определять значения тригонометрических функций по заданным значениям углов; находить значения тригонометрических функций по значению одной из них, находить стороны, углы и вычислять площади треугольников, длины ломаных, дуг окружности, площадей основных геометрических фигур и фигур, составленных из них;</w:t>
      </w:r>
    </w:p>
    <w:p w:rsidR="00A429C0" w:rsidRPr="00BA13F5" w:rsidRDefault="00A429C0" w:rsidP="00A429C0">
      <w:pPr>
        <w:tabs>
          <w:tab w:val="left" w:pos="9214"/>
        </w:tabs>
        <w:autoSpaceDE w:val="0"/>
        <w:autoSpaceDN w:val="0"/>
        <w:adjustRightInd w:val="0"/>
        <w:ind w:hanging="283"/>
        <w:jc w:val="both"/>
        <w:rPr>
          <w:rFonts w:eastAsia="Newton-Regular"/>
          <w:sz w:val="28"/>
          <w:szCs w:val="28"/>
        </w:rPr>
      </w:pPr>
      <w:r w:rsidRPr="00BA13F5">
        <w:rPr>
          <w:rFonts w:eastAsia="Newton-Regular"/>
          <w:sz w:val="28"/>
          <w:szCs w:val="28"/>
        </w:rPr>
        <w:t>•  решать геометрические задачи, опираясь на изученные свойства фигур и отношений</w:t>
      </w:r>
    </w:p>
    <w:p w:rsidR="00A429C0" w:rsidRPr="00BA13F5" w:rsidRDefault="00A429C0" w:rsidP="00A429C0">
      <w:pPr>
        <w:tabs>
          <w:tab w:val="left" w:pos="9214"/>
        </w:tabs>
        <w:autoSpaceDE w:val="0"/>
        <w:autoSpaceDN w:val="0"/>
        <w:adjustRightInd w:val="0"/>
        <w:ind w:hanging="283"/>
        <w:jc w:val="both"/>
        <w:rPr>
          <w:rFonts w:eastAsia="Newton-Regular"/>
          <w:sz w:val="28"/>
          <w:szCs w:val="28"/>
        </w:rPr>
      </w:pPr>
      <w:r w:rsidRPr="00BA13F5">
        <w:rPr>
          <w:rFonts w:eastAsia="Newton-Regular"/>
          <w:sz w:val="28"/>
          <w:szCs w:val="28"/>
        </w:rPr>
        <w:t xml:space="preserve">   между ними, применяя дополнительные построения, алгебраический и тригонометрический аппарат, правила симметрии;</w:t>
      </w:r>
    </w:p>
    <w:p w:rsidR="00A429C0" w:rsidRPr="00BA13F5" w:rsidRDefault="00A429C0" w:rsidP="00A429C0">
      <w:pPr>
        <w:tabs>
          <w:tab w:val="left" w:pos="9214"/>
        </w:tabs>
        <w:autoSpaceDE w:val="0"/>
        <w:autoSpaceDN w:val="0"/>
        <w:adjustRightInd w:val="0"/>
        <w:ind w:hanging="283"/>
        <w:jc w:val="both"/>
        <w:rPr>
          <w:rFonts w:eastAsia="Newton-Regular"/>
          <w:sz w:val="28"/>
          <w:szCs w:val="28"/>
        </w:rPr>
      </w:pPr>
      <w:r w:rsidRPr="00BA13F5">
        <w:rPr>
          <w:rFonts w:eastAsia="Newton-Regular"/>
          <w:sz w:val="28"/>
          <w:szCs w:val="28"/>
        </w:rPr>
        <w:t>•  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A429C0" w:rsidRPr="00BA13F5" w:rsidRDefault="00A429C0" w:rsidP="00A429C0">
      <w:pPr>
        <w:tabs>
          <w:tab w:val="left" w:pos="9214"/>
        </w:tabs>
        <w:autoSpaceDE w:val="0"/>
        <w:autoSpaceDN w:val="0"/>
        <w:adjustRightInd w:val="0"/>
        <w:ind w:hanging="283"/>
        <w:jc w:val="both"/>
        <w:rPr>
          <w:rFonts w:eastAsia="Newton-Regular"/>
          <w:sz w:val="28"/>
          <w:szCs w:val="28"/>
        </w:rPr>
      </w:pPr>
      <w:r w:rsidRPr="00BA13F5">
        <w:rPr>
          <w:rFonts w:eastAsia="Newton-Regular"/>
          <w:b/>
          <w:sz w:val="28"/>
          <w:szCs w:val="28"/>
        </w:rPr>
        <w:t xml:space="preserve">•  </w:t>
      </w:r>
      <w:r w:rsidRPr="00BA13F5">
        <w:rPr>
          <w:rFonts w:eastAsia="Newton-Regular"/>
          <w:sz w:val="28"/>
          <w:szCs w:val="28"/>
        </w:rPr>
        <w:t xml:space="preserve"> решать простейшие планиметрические задачи в пространстве.</w:t>
      </w:r>
    </w:p>
    <w:p w:rsidR="00A429C0" w:rsidRPr="00BA13F5" w:rsidRDefault="00A429C0" w:rsidP="00A429C0">
      <w:pPr>
        <w:tabs>
          <w:tab w:val="left" w:pos="9214"/>
        </w:tabs>
        <w:autoSpaceDE w:val="0"/>
        <w:autoSpaceDN w:val="0"/>
        <w:adjustRightInd w:val="0"/>
        <w:ind w:hanging="283"/>
        <w:jc w:val="both"/>
        <w:rPr>
          <w:rFonts w:eastAsia="Newton-Regular"/>
          <w:sz w:val="28"/>
          <w:szCs w:val="28"/>
        </w:rPr>
      </w:pPr>
    </w:p>
    <w:p w:rsidR="00A429C0" w:rsidRPr="00BA13F5" w:rsidRDefault="00A429C0" w:rsidP="00A429C0">
      <w:pPr>
        <w:jc w:val="both"/>
        <w:rPr>
          <w:b/>
          <w:bCs/>
          <w:i/>
          <w:iCs/>
          <w:sz w:val="28"/>
          <w:szCs w:val="28"/>
          <w:u w:val="single"/>
        </w:rPr>
      </w:pPr>
      <w:proofErr w:type="spellStart"/>
      <w:r w:rsidRPr="00BA13F5">
        <w:rPr>
          <w:b/>
          <w:bCs/>
          <w:i/>
          <w:iCs/>
          <w:sz w:val="28"/>
          <w:szCs w:val="28"/>
          <w:u w:val="single"/>
        </w:rPr>
        <w:t>метапредметные</w:t>
      </w:r>
      <w:proofErr w:type="spellEnd"/>
      <w:r w:rsidRPr="00BA13F5">
        <w:rPr>
          <w:b/>
          <w:bCs/>
          <w:i/>
          <w:iCs/>
          <w:sz w:val="28"/>
          <w:szCs w:val="28"/>
          <w:u w:val="single"/>
        </w:rPr>
        <w:t>:</w:t>
      </w:r>
    </w:p>
    <w:p w:rsidR="00A429C0" w:rsidRPr="00BA13F5" w:rsidRDefault="00A429C0" w:rsidP="00A429C0">
      <w:pPr>
        <w:jc w:val="both"/>
        <w:rPr>
          <w:i/>
          <w:iCs/>
          <w:sz w:val="28"/>
          <w:szCs w:val="28"/>
          <w:u w:val="single"/>
        </w:rPr>
      </w:pPr>
      <w:r w:rsidRPr="00BA13F5">
        <w:rPr>
          <w:i/>
          <w:iCs/>
          <w:sz w:val="28"/>
          <w:szCs w:val="28"/>
          <w:u w:val="single"/>
        </w:rPr>
        <w:t>регулятивные универсальные учебные действия: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>умение осуществлять контроль по результату и способу действия на уровне произвольного внимания и вносить необходимые коррективы;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lastRenderedPageBreak/>
        <w:t>•</w:t>
      </w:r>
      <w:r w:rsidRPr="00BA13F5">
        <w:rPr>
          <w:sz w:val="28"/>
          <w:szCs w:val="28"/>
        </w:rPr>
        <w:tab/>
        <w:t>понимание сущности алгоритмических предписаний и умение действовать в соответствии с предложенным алгоритмом;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>умение самостоятельно ставить цели, выбирать и создавать алгоритмы для решения учебных математических проблем;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>умение планировать и осуществлять деятельность, направленную на решение задач исследовательского характера;</w:t>
      </w:r>
    </w:p>
    <w:p w:rsidR="00A429C0" w:rsidRPr="00BA13F5" w:rsidRDefault="00A429C0" w:rsidP="00A429C0">
      <w:pPr>
        <w:jc w:val="both"/>
        <w:rPr>
          <w:i/>
          <w:iCs/>
          <w:sz w:val="28"/>
          <w:szCs w:val="28"/>
          <w:u w:val="single"/>
        </w:rPr>
      </w:pPr>
      <w:r w:rsidRPr="00BA13F5">
        <w:rPr>
          <w:i/>
          <w:iCs/>
          <w:sz w:val="28"/>
          <w:szCs w:val="28"/>
          <w:u w:val="single"/>
        </w:rPr>
        <w:t>познавательные универсальные учебные действия: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>умение устанавливать причинно-следственные связи, строить логическое рассуждение, умозаключение (индуктивное, дедуктивное и по аналогии) и выводы;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>формирование и развитие учебной компетентности в области использования информационно-коммуникационных технологий (ИКТ-компетентности);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>формирование первоначальных представлений об идеях и о методах математики как универсальном языке науки и техники, средстве моделирования явлений и процессов;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>умение видеть математическую задачу в контексте проблемной ситуации в других дисциплинах, в окружающей жизни;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>умение находить в различных источниках информацию,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>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>умение выдвигать гипотезы при решении учебных задач и понимать необходимость их проверки;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>умение применять индуктивные и дедуктивные способы рассуждений, видеть различные стратегии решения задач;</w:t>
      </w:r>
    </w:p>
    <w:p w:rsidR="00A429C0" w:rsidRPr="00BA13F5" w:rsidRDefault="00A429C0" w:rsidP="00A429C0">
      <w:pPr>
        <w:jc w:val="both"/>
        <w:rPr>
          <w:i/>
          <w:iCs/>
          <w:sz w:val="28"/>
          <w:szCs w:val="28"/>
          <w:u w:val="single"/>
        </w:rPr>
      </w:pPr>
      <w:r w:rsidRPr="00BA13F5">
        <w:rPr>
          <w:i/>
          <w:iCs/>
          <w:sz w:val="28"/>
          <w:szCs w:val="28"/>
          <w:u w:val="single"/>
        </w:rPr>
        <w:t>коммуникативные универсальные учебные действия: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общие способы работы;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lastRenderedPageBreak/>
        <w:t>•</w:t>
      </w:r>
      <w:r w:rsidRPr="00BA13F5">
        <w:rPr>
          <w:sz w:val="28"/>
          <w:szCs w:val="28"/>
        </w:rPr>
        <w:tab/>
        <w:t>умение работать в группе: находить общее решение и разрешать конфликты на основе согласования позиций и учета интересов;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>слушать партнера;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>формулировать, аргументировать и отстаивать свое мнение;</w:t>
      </w:r>
    </w:p>
    <w:p w:rsidR="00A429C0" w:rsidRPr="00BA13F5" w:rsidRDefault="00A429C0" w:rsidP="00A429C0">
      <w:pPr>
        <w:ind w:firstLine="708"/>
        <w:jc w:val="both"/>
        <w:rPr>
          <w:sz w:val="28"/>
          <w:szCs w:val="28"/>
        </w:rPr>
      </w:pPr>
    </w:p>
    <w:p w:rsidR="00A429C0" w:rsidRPr="00BA13F5" w:rsidRDefault="00A429C0" w:rsidP="00A429C0">
      <w:pPr>
        <w:jc w:val="both"/>
        <w:rPr>
          <w:b/>
          <w:bCs/>
          <w:i/>
          <w:iCs/>
          <w:sz w:val="28"/>
          <w:szCs w:val="28"/>
          <w:u w:val="single"/>
        </w:rPr>
      </w:pPr>
      <w:r w:rsidRPr="00BA13F5">
        <w:rPr>
          <w:b/>
          <w:bCs/>
          <w:i/>
          <w:iCs/>
          <w:sz w:val="28"/>
          <w:szCs w:val="28"/>
          <w:u w:val="single"/>
        </w:rPr>
        <w:t>личностные: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 xml:space="preserve">формирование ответственного отношения к учению, </w:t>
      </w:r>
      <w:proofErr w:type="gramStart"/>
      <w:r w:rsidRPr="00BA13F5">
        <w:rPr>
          <w:sz w:val="28"/>
          <w:szCs w:val="28"/>
        </w:rPr>
        <w:t>готовности и способности</w:t>
      </w:r>
      <w:proofErr w:type="gramEnd"/>
      <w:r w:rsidRPr="00BA13F5">
        <w:rPr>
          <w:sz w:val="28"/>
          <w:szCs w:val="28"/>
        </w:rPr>
        <w:t xml:space="preserve">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>формирование коммуникативной компетентности и общени</w:t>
      </w:r>
      <w:r w:rsidR="009009F5" w:rsidRPr="00BA13F5">
        <w:rPr>
          <w:sz w:val="28"/>
          <w:szCs w:val="28"/>
        </w:rPr>
        <w:t>я</w:t>
      </w:r>
      <w:r w:rsidRPr="00BA13F5">
        <w:rPr>
          <w:sz w:val="28"/>
          <w:szCs w:val="28"/>
        </w:rPr>
        <w:t xml:space="preserve"> </w:t>
      </w:r>
      <w:r w:rsidR="009009F5" w:rsidRPr="00BA13F5">
        <w:rPr>
          <w:sz w:val="28"/>
          <w:szCs w:val="28"/>
        </w:rPr>
        <w:t>в</w:t>
      </w:r>
      <w:r w:rsidRPr="00BA13F5">
        <w:rPr>
          <w:sz w:val="28"/>
          <w:szCs w:val="28"/>
        </w:rPr>
        <w:t xml:space="preserve">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BA13F5">
        <w:rPr>
          <w:sz w:val="28"/>
          <w:szCs w:val="28"/>
        </w:rPr>
        <w:t>контрпримеры</w:t>
      </w:r>
      <w:proofErr w:type="spellEnd"/>
      <w:r w:rsidRPr="00BA13F5">
        <w:rPr>
          <w:sz w:val="28"/>
          <w:szCs w:val="28"/>
        </w:rPr>
        <w:t>;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>критичность мышления, умение распознавать логически некорректные высказывания, отличать гипотезу от факта;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>креативность мышления, инициативу, находчивость, активность при решении геометрических задач;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>умение контролировать процесс и результат учебной математической деятельности;</w:t>
      </w:r>
    </w:p>
    <w:p w:rsidR="00A429C0" w:rsidRPr="00BA13F5" w:rsidRDefault="00A429C0" w:rsidP="00A429C0">
      <w:pPr>
        <w:jc w:val="both"/>
        <w:rPr>
          <w:sz w:val="28"/>
          <w:szCs w:val="28"/>
        </w:rPr>
      </w:pPr>
      <w:r w:rsidRPr="00BA13F5">
        <w:rPr>
          <w:sz w:val="28"/>
          <w:szCs w:val="28"/>
        </w:rPr>
        <w:t>•</w:t>
      </w:r>
      <w:r w:rsidRPr="00BA13F5">
        <w:rPr>
          <w:sz w:val="28"/>
          <w:szCs w:val="28"/>
        </w:rPr>
        <w:tab/>
        <w:t>способность к эмоциональному восприятию математических объектов, задач, решений, рассуждений.</w:t>
      </w:r>
    </w:p>
    <w:p w:rsidR="009A5F67" w:rsidRPr="00BA13F5" w:rsidRDefault="009A5F67" w:rsidP="00A429C0">
      <w:pPr>
        <w:jc w:val="both"/>
        <w:rPr>
          <w:sz w:val="28"/>
          <w:szCs w:val="28"/>
        </w:rPr>
      </w:pPr>
    </w:p>
    <w:p w:rsidR="009A5F67" w:rsidRPr="00BA13F5" w:rsidRDefault="009A5F67" w:rsidP="00A429C0">
      <w:pPr>
        <w:jc w:val="both"/>
        <w:rPr>
          <w:sz w:val="28"/>
          <w:szCs w:val="28"/>
        </w:rPr>
      </w:pPr>
    </w:p>
    <w:p w:rsidR="009A5F67" w:rsidRPr="00BA13F5" w:rsidRDefault="009A5F67" w:rsidP="00A429C0">
      <w:pPr>
        <w:jc w:val="both"/>
        <w:rPr>
          <w:sz w:val="28"/>
          <w:szCs w:val="28"/>
        </w:rPr>
      </w:pPr>
    </w:p>
    <w:p w:rsidR="00A429C0" w:rsidRDefault="00A429C0" w:rsidP="00A429C0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03072" w:rsidRDefault="00003072" w:rsidP="00A429C0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03072" w:rsidRDefault="00003072" w:rsidP="00A429C0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03072" w:rsidRPr="00BA13F5" w:rsidRDefault="00003072" w:rsidP="00A429C0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429C0" w:rsidRPr="00BA13F5" w:rsidRDefault="00CA58D3" w:rsidP="00A429C0">
      <w:pPr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2. </w:t>
      </w:r>
      <w:r w:rsidR="00A429C0" w:rsidRPr="00BA13F5">
        <w:rPr>
          <w:b/>
          <w:bCs/>
          <w:color w:val="000000"/>
          <w:sz w:val="28"/>
          <w:szCs w:val="28"/>
        </w:rPr>
        <w:t>С</w:t>
      </w:r>
      <w:r>
        <w:rPr>
          <w:b/>
          <w:bCs/>
          <w:color w:val="000000"/>
          <w:sz w:val="28"/>
          <w:szCs w:val="28"/>
        </w:rPr>
        <w:t>одержание учебного предмета «Геометрия»</w:t>
      </w:r>
    </w:p>
    <w:p w:rsidR="00A429C0" w:rsidRPr="00BA13F5" w:rsidRDefault="00A429C0" w:rsidP="00F404AA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BA13F5">
        <w:rPr>
          <w:sz w:val="28"/>
          <w:szCs w:val="28"/>
        </w:rPr>
        <w:t xml:space="preserve"> </w:t>
      </w:r>
      <w:r w:rsidR="00CD27E3" w:rsidRPr="00BA13F5">
        <w:rPr>
          <w:sz w:val="28"/>
          <w:szCs w:val="28"/>
        </w:rPr>
        <w:t>(</w:t>
      </w:r>
      <w:r w:rsidRPr="00BA13F5">
        <w:rPr>
          <w:sz w:val="28"/>
          <w:szCs w:val="28"/>
        </w:rPr>
        <w:t>2 ч в неделю, всего 68 ч)</w:t>
      </w:r>
      <w:r w:rsidRPr="00BA13F5">
        <w:rPr>
          <w:bCs/>
          <w:sz w:val="28"/>
          <w:szCs w:val="28"/>
        </w:rPr>
        <w:t xml:space="preserve"> </w:t>
      </w:r>
    </w:p>
    <w:p w:rsidR="00A429C0" w:rsidRPr="00F404AA" w:rsidRDefault="00A429C0" w:rsidP="00A429C0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BA13F5">
        <w:rPr>
          <w:bCs/>
          <w:sz w:val="28"/>
          <w:szCs w:val="28"/>
        </w:rPr>
        <w:t xml:space="preserve">   </w:t>
      </w:r>
      <w:r w:rsidR="00F404AA" w:rsidRPr="00F404AA">
        <w:rPr>
          <w:b/>
          <w:bCs/>
          <w:sz w:val="28"/>
          <w:szCs w:val="28"/>
        </w:rPr>
        <w:t>1</w:t>
      </w:r>
      <w:r w:rsidRPr="00F404AA">
        <w:rPr>
          <w:b/>
          <w:bCs/>
          <w:sz w:val="28"/>
          <w:szCs w:val="28"/>
        </w:rPr>
        <w:t>. Четырехугольники (1</w:t>
      </w:r>
      <w:r w:rsidR="00F404AA" w:rsidRPr="00F404AA">
        <w:rPr>
          <w:b/>
          <w:bCs/>
          <w:sz w:val="28"/>
          <w:szCs w:val="28"/>
        </w:rPr>
        <w:t>8</w:t>
      </w:r>
      <w:r w:rsidRPr="00F404AA">
        <w:rPr>
          <w:b/>
          <w:bCs/>
          <w:sz w:val="28"/>
          <w:szCs w:val="28"/>
        </w:rPr>
        <w:t xml:space="preserve"> ч).</w:t>
      </w: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A13F5">
        <w:rPr>
          <w:sz w:val="28"/>
          <w:szCs w:val="28"/>
        </w:rPr>
        <w:t xml:space="preserve">       Определение четырехугольника. Параллелограмм, его при</w:t>
      </w:r>
      <w:r w:rsidRPr="00BA13F5">
        <w:rPr>
          <w:sz w:val="28"/>
          <w:szCs w:val="28"/>
        </w:rPr>
        <w:softHyphen/>
        <w:t>знаки и свойства. Прямоугольник, ромб, квадрат и их свой</w:t>
      </w:r>
      <w:r w:rsidRPr="00BA13F5">
        <w:rPr>
          <w:sz w:val="28"/>
          <w:szCs w:val="28"/>
        </w:rPr>
        <w:softHyphen/>
        <w:t>ства.</w:t>
      </w: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A13F5">
        <w:rPr>
          <w:sz w:val="28"/>
          <w:szCs w:val="28"/>
        </w:rPr>
        <w:t xml:space="preserve">       Теорема Фалеса. Средняя линия треугольника.</w:t>
      </w: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A13F5">
        <w:rPr>
          <w:sz w:val="28"/>
          <w:szCs w:val="28"/>
        </w:rPr>
        <w:t xml:space="preserve">       Трапеция. Средняя линия трапеции. Пропорциональные отрезки.</w:t>
      </w: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A13F5">
        <w:rPr>
          <w:sz w:val="28"/>
          <w:szCs w:val="28"/>
        </w:rPr>
        <w:t xml:space="preserve">       Основная цель — дать учащимся систематизирован</w:t>
      </w:r>
      <w:r w:rsidRPr="00BA13F5">
        <w:rPr>
          <w:sz w:val="28"/>
          <w:szCs w:val="28"/>
        </w:rPr>
        <w:softHyphen/>
        <w:t>ные сведения о четырехугольниках и их свойствах.</w:t>
      </w: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A13F5">
        <w:rPr>
          <w:sz w:val="28"/>
          <w:szCs w:val="28"/>
        </w:rPr>
        <w:t xml:space="preserve">       Доказательства большинства теорем данного раздела про</w:t>
      </w:r>
      <w:r w:rsidRPr="00BA13F5">
        <w:rPr>
          <w:sz w:val="28"/>
          <w:szCs w:val="28"/>
        </w:rPr>
        <w:softHyphen/>
        <w:t>водятся с опорой на признаки равенства треугольников, кото</w:t>
      </w:r>
      <w:r w:rsidRPr="00BA13F5">
        <w:rPr>
          <w:sz w:val="28"/>
          <w:szCs w:val="28"/>
        </w:rPr>
        <w:softHyphen/>
        <w:t>рые используются и при решении задач в совокупности с при</w:t>
      </w:r>
      <w:r w:rsidRPr="00BA13F5">
        <w:rPr>
          <w:sz w:val="28"/>
          <w:szCs w:val="28"/>
        </w:rPr>
        <w:softHyphen/>
        <w:t>менением новых теоретических фактов. Поэтому изучение темы можно организовать как процесс обобщения и система</w:t>
      </w:r>
      <w:r w:rsidRPr="00BA13F5">
        <w:rPr>
          <w:sz w:val="28"/>
          <w:szCs w:val="28"/>
        </w:rPr>
        <w:softHyphen/>
        <w:t>тизации знаний учащихся о свойствах треугольников, осуще</w:t>
      </w:r>
      <w:r w:rsidRPr="00BA13F5">
        <w:rPr>
          <w:sz w:val="28"/>
          <w:szCs w:val="28"/>
        </w:rPr>
        <w:softHyphen/>
        <w:t>ствив перенос усвоенных методов на новый объект изучения.</w:t>
      </w: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A13F5">
        <w:rPr>
          <w:sz w:val="28"/>
          <w:szCs w:val="28"/>
        </w:rPr>
        <w:t xml:space="preserve">        В теоретической части раздела рассматриваются в основ</w:t>
      </w:r>
      <w:r w:rsidRPr="00BA13F5">
        <w:rPr>
          <w:sz w:val="28"/>
          <w:szCs w:val="28"/>
        </w:rPr>
        <w:softHyphen/>
        <w:t>ном свойства изучаемых четырехугольников, необходимые для дальнейшего построения теории. Однако для решения за</w:t>
      </w:r>
      <w:r w:rsidRPr="00BA13F5">
        <w:rPr>
          <w:sz w:val="28"/>
          <w:szCs w:val="28"/>
        </w:rPr>
        <w:softHyphen/>
        <w:t>дач можно использовать и факты, вынесенные в задачи.</w:t>
      </w: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A13F5">
        <w:rPr>
          <w:sz w:val="28"/>
          <w:szCs w:val="28"/>
        </w:rPr>
        <w:t xml:space="preserve">       Основное внимание при изучении темы следует направить на решения задач, в ходе которых отрабатываются практические умения применять свойства и признаки параллелограмма и его частных видов, необходимые для распознавания конкрет</w:t>
      </w:r>
      <w:r w:rsidRPr="00BA13F5">
        <w:rPr>
          <w:sz w:val="28"/>
          <w:szCs w:val="28"/>
        </w:rPr>
        <w:softHyphen/>
        <w:t>ных видов четырехугольников и вычисления их элементов.</w:t>
      </w: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A13F5">
        <w:rPr>
          <w:sz w:val="28"/>
          <w:szCs w:val="28"/>
        </w:rPr>
        <w:t xml:space="preserve">       Рассматриваемая в теме теорема Фалеса (теорема о про</w:t>
      </w:r>
      <w:r w:rsidRPr="00BA13F5">
        <w:rPr>
          <w:sz w:val="28"/>
          <w:szCs w:val="28"/>
        </w:rPr>
        <w:softHyphen/>
        <w:t>порциональных отрезках) играет вспомогательную роль в построении курса. Воспроизведения ее доказательства необяза</w:t>
      </w:r>
      <w:r w:rsidRPr="00BA13F5">
        <w:rPr>
          <w:sz w:val="28"/>
          <w:szCs w:val="28"/>
        </w:rPr>
        <w:softHyphen/>
        <w:t>тельно требовать от учащихся. Примером применения теоремы Фалеса является доказательство теоремы о средней линии тре</w:t>
      </w:r>
      <w:r w:rsidRPr="00BA13F5">
        <w:rPr>
          <w:sz w:val="28"/>
          <w:szCs w:val="28"/>
        </w:rPr>
        <w:softHyphen/>
        <w:t>угольника. Теорема о пропорциональных отрезках использу</w:t>
      </w:r>
      <w:r w:rsidRPr="00BA13F5">
        <w:rPr>
          <w:sz w:val="28"/>
          <w:szCs w:val="28"/>
        </w:rPr>
        <w:softHyphen/>
        <w:t>ется при изучении следующей темы — в доказательстве теоре</w:t>
      </w:r>
      <w:r w:rsidRPr="00BA13F5">
        <w:rPr>
          <w:sz w:val="28"/>
          <w:szCs w:val="28"/>
        </w:rPr>
        <w:softHyphen/>
        <w:t>мы о косинусе угла прямоугольного треугольника.</w:t>
      </w:r>
    </w:p>
    <w:p w:rsidR="00A429C0" w:rsidRPr="00F404AA" w:rsidRDefault="00A429C0" w:rsidP="00A429C0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F404AA">
        <w:rPr>
          <w:b/>
          <w:bCs/>
          <w:sz w:val="28"/>
          <w:szCs w:val="28"/>
        </w:rPr>
        <w:t xml:space="preserve">       </w:t>
      </w:r>
      <w:r w:rsidR="00F404AA" w:rsidRPr="00F404AA">
        <w:rPr>
          <w:b/>
          <w:bCs/>
          <w:sz w:val="28"/>
          <w:szCs w:val="28"/>
        </w:rPr>
        <w:t>2</w:t>
      </w:r>
      <w:r w:rsidR="00F404AA">
        <w:rPr>
          <w:b/>
          <w:bCs/>
          <w:sz w:val="28"/>
          <w:szCs w:val="28"/>
        </w:rPr>
        <w:t xml:space="preserve">. Теорема Пифагора (18 </w:t>
      </w:r>
      <w:proofErr w:type="gramStart"/>
      <w:r w:rsidRPr="00F404AA">
        <w:rPr>
          <w:b/>
          <w:bCs/>
          <w:sz w:val="28"/>
          <w:szCs w:val="28"/>
        </w:rPr>
        <w:t>ч )</w:t>
      </w:r>
      <w:proofErr w:type="gramEnd"/>
      <w:r w:rsidRPr="00F404AA">
        <w:rPr>
          <w:b/>
          <w:bCs/>
          <w:sz w:val="28"/>
          <w:szCs w:val="28"/>
        </w:rPr>
        <w:t>.</w:t>
      </w: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A13F5">
        <w:rPr>
          <w:sz w:val="28"/>
          <w:szCs w:val="28"/>
        </w:rPr>
        <w:t xml:space="preserve">      Синус, косинус и тангенс острого угла прямоугольного треугольника. Теорема Пифагора. Неравенство треуголь</w:t>
      </w:r>
      <w:r w:rsidRPr="00BA13F5">
        <w:rPr>
          <w:sz w:val="28"/>
          <w:szCs w:val="28"/>
        </w:rPr>
        <w:softHyphen/>
        <w:t>ника. Перпендикуляр и наклонная к прямой. Соотношение между сторонами и углами в прямоугольном треугольнике. Значение тригонометрических функций для углов 30°, 45°, 60°.</w:t>
      </w: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A13F5">
        <w:rPr>
          <w:sz w:val="28"/>
          <w:szCs w:val="28"/>
        </w:rPr>
        <w:t xml:space="preserve">       Основная цель — сформировать аппарат решения пря</w:t>
      </w:r>
      <w:r w:rsidRPr="00BA13F5">
        <w:rPr>
          <w:sz w:val="28"/>
          <w:szCs w:val="28"/>
        </w:rPr>
        <w:softHyphen/>
        <w:t>моугольных треугольников, необходимый для вычисления эле</w:t>
      </w:r>
      <w:r w:rsidRPr="00BA13F5">
        <w:rPr>
          <w:sz w:val="28"/>
          <w:szCs w:val="28"/>
        </w:rPr>
        <w:softHyphen/>
        <w:t>ментов геометрических фигур на плоскости и в пространстве</w:t>
      </w: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A13F5">
        <w:rPr>
          <w:sz w:val="28"/>
          <w:szCs w:val="28"/>
        </w:rPr>
        <w:lastRenderedPageBreak/>
        <w:t xml:space="preserve">  Изучение теоремы Пифагора позволяет существенно рас</w:t>
      </w:r>
      <w:r w:rsidRPr="00BA13F5">
        <w:rPr>
          <w:sz w:val="28"/>
          <w:szCs w:val="28"/>
        </w:rPr>
        <w:softHyphen/>
        <w:t>ширить круг геометрических задач, решаемых школьниками, давая им в руки вместе с признаками равенства треугольников достаточно мощный аппарат решения задач.</w:t>
      </w:r>
    </w:p>
    <w:p w:rsidR="00A429C0" w:rsidRPr="00BA13F5" w:rsidRDefault="00F535BD" w:rsidP="00A429C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A13F5">
        <w:rPr>
          <w:sz w:val="28"/>
          <w:szCs w:val="28"/>
        </w:rPr>
        <w:t xml:space="preserve">       В ходе решений </w:t>
      </w:r>
      <w:r w:rsidR="00A429C0" w:rsidRPr="00BA13F5">
        <w:rPr>
          <w:sz w:val="28"/>
          <w:szCs w:val="28"/>
        </w:rPr>
        <w:t>задач учащиеся усваивают основные алго</w:t>
      </w:r>
      <w:r w:rsidR="00A429C0" w:rsidRPr="00BA13F5">
        <w:rPr>
          <w:sz w:val="28"/>
          <w:szCs w:val="28"/>
        </w:rPr>
        <w:softHyphen/>
        <w:t>ритмы решения прямоугольных треугольников, при проведе</w:t>
      </w:r>
      <w:r w:rsidR="00A429C0" w:rsidRPr="00BA13F5">
        <w:rPr>
          <w:sz w:val="28"/>
          <w:szCs w:val="28"/>
        </w:rPr>
        <w:softHyphen/>
        <w:t>нии практических вычислений учатся находить с помощью таблиц или калькуляторов значения синуса, косинуса и тан</w:t>
      </w:r>
      <w:r w:rsidR="00A429C0" w:rsidRPr="00BA13F5">
        <w:rPr>
          <w:sz w:val="28"/>
          <w:szCs w:val="28"/>
        </w:rPr>
        <w:softHyphen/>
        <w:t>генса угла, а в ряде задач использовать значения синуса, коси</w:t>
      </w:r>
      <w:r w:rsidR="00A429C0" w:rsidRPr="00BA13F5">
        <w:rPr>
          <w:sz w:val="28"/>
          <w:szCs w:val="28"/>
        </w:rPr>
        <w:softHyphen/>
        <w:t>нуса и тангенса углов в 30°, 45°, 60°.</w:t>
      </w: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A13F5">
        <w:rPr>
          <w:sz w:val="28"/>
          <w:szCs w:val="28"/>
        </w:rPr>
        <w:t xml:space="preserve">        Соответствующие умения являются опорными для реше</w:t>
      </w:r>
      <w:r w:rsidRPr="00BA13F5">
        <w:rPr>
          <w:sz w:val="28"/>
          <w:szCs w:val="28"/>
        </w:rPr>
        <w:softHyphen/>
        <w:t>ния вычислительных задач и доказательств ряда теорем в кур</w:t>
      </w:r>
      <w:r w:rsidRPr="00BA13F5">
        <w:rPr>
          <w:sz w:val="28"/>
          <w:szCs w:val="28"/>
        </w:rPr>
        <w:softHyphen/>
        <w:t>се планиметрии и стереометрии. Кроме того, они используют</w:t>
      </w:r>
      <w:r w:rsidRPr="00BA13F5">
        <w:rPr>
          <w:sz w:val="28"/>
          <w:szCs w:val="28"/>
        </w:rPr>
        <w:softHyphen/>
        <w:t>ся и в курсе физики.</w:t>
      </w:r>
    </w:p>
    <w:p w:rsidR="00A429C0" w:rsidRPr="00BA13F5" w:rsidRDefault="00A429C0" w:rsidP="00A429C0">
      <w:pPr>
        <w:rPr>
          <w:sz w:val="28"/>
          <w:szCs w:val="28"/>
        </w:rPr>
      </w:pPr>
      <w:r w:rsidRPr="00BA13F5">
        <w:rPr>
          <w:sz w:val="28"/>
          <w:szCs w:val="28"/>
        </w:rPr>
        <w:t xml:space="preserve">         В конце темы </w:t>
      </w:r>
      <w:r w:rsidR="009009F5" w:rsidRPr="00BA13F5">
        <w:rPr>
          <w:sz w:val="28"/>
          <w:szCs w:val="28"/>
        </w:rPr>
        <w:t xml:space="preserve">- </w:t>
      </w:r>
      <w:r w:rsidRPr="00BA13F5">
        <w:rPr>
          <w:sz w:val="28"/>
          <w:szCs w:val="28"/>
        </w:rPr>
        <w:t>учащиеся знакомятся с теоремой о неравен</w:t>
      </w:r>
      <w:r w:rsidRPr="00BA13F5">
        <w:rPr>
          <w:sz w:val="28"/>
          <w:szCs w:val="28"/>
        </w:rPr>
        <w:softHyphen/>
        <w:t>стве треугольника. Тем самым пополняются знания учащихся о свойствах расстояний между точками. Следует заметить, что</w:t>
      </w:r>
    </w:p>
    <w:p w:rsidR="00A429C0" w:rsidRPr="00BA13F5" w:rsidRDefault="00A429C0" w:rsidP="00A429C0">
      <w:pPr>
        <w:rPr>
          <w:sz w:val="28"/>
          <w:szCs w:val="28"/>
        </w:rPr>
      </w:pPr>
      <w:r w:rsidRPr="00BA13F5">
        <w:rPr>
          <w:sz w:val="28"/>
          <w:szCs w:val="28"/>
        </w:rPr>
        <w:t>наиболее важным с практической точки зрения является слу</w:t>
      </w:r>
      <w:r w:rsidRPr="00BA13F5">
        <w:rPr>
          <w:sz w:val="28"/>
          <w:szCs w:val="28"/>
        </w:rPr>
        <w:softHyphen/>
        <w:t>чай, когда данные точки не лежат на</w:t>
      </w:r>
    </w:p>
    <w:p w:rsidR="00A429C0" w:rsidRPr="00BA13F5" w:rsidRDefault="00A429C0" w:rsidP="00A429C0">
      <w:pPr>
        <w:rPr>
          <w:sz w:val="28"/>
          <w:szCs w:val="28"/>
        </w:rPr>
      </w:pPr>
      <w:r w:rsidRPr="00BA13F5">
        <w:rPr>
          <w:sz w:val="28"/>
          <w:szCs w:val="28"/>
        </w:rPr>
        <w:t>одной прямой, т. е. свой</w:t>
      </w:r>
      <w:r w:rsidRPr="00BA13F5">
        <w:rPr>
          <w:sz w:val="28"/>
          <w:szCs w:val="28"/>
        </w:rPr>
        <w:softHyphen/>
        <w:t>ство сторон треугольника. Его полезно закрепить на ряде примеров. В то же время воспроизведения доказательства теоремы можно в обязательном порядке от учащихся не требо</w:t>
      </w:r>
      <w:r w:rsidRPr="00BA13F5">
        <w:rPr>
          <w:sz w:val="28"/>
          <w:szCs w:val="28"/>
        </w:rPr>
        <w:softHyphen/>
        <w:t>вать.</w:t>
      </w:r>
    </w:p>
    <w:p w:rsidR="00A429C0" w:rsidRPr="00F404AA" w:rsidRDefault="00A429C0" w:rsidP="00A429C0">
      <w:pPr>
        <w:shd w:val="clear" w:color="auto" w:fill="FFFFFF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F404AA">
        <w:rPr>
          <w:b/>
          <w:sz w:val="28"/>
          <w:szCs w:val="28"/>
        </w:rPr>
        <w:t xml:space="preserve">       </w:t>
      </w:r>
      <w:r w:rsidRPr="00F404AA">
        <w:rPr>
          <w:b/>
          <w:bCs/>
          <w:sz w:val="28"/>
          <w:szCs w:val="28"/>
        </w:rPr>
        <w:t xml:space="preserve"> </w:t>
      </w:r>
      <w:r w:rsidR="00F404AA" w:rsidRPr="00F404AA">
        <w:rPr>
          <w:b/>
          <w:bCs/>
          <w:sz w:val="28"/>
          <w:szCs w:val="28"/>
        </w:rPr>
        <w:t>3</w:t>
      </w:r>
      <w:r w:rsidRPr="00F404AA">
        <w:rPr>
          <w:b/>
          <w:bCs/>
          <w:sz w:val="28"/>
          <w:szCs w:val="28"/>
        </w:rPr>
        <w:t>.Декарт</w:t>
      </w:r>
      <w:r w:rsidR="00F404AA" w:rsidRPr="00F404AA">
        <w:rPr>
          <w:b/>
          <w:bCs/>
          <w:sz w:val="28"/>
          <w:szCs w:val="28"/>
        </w:rPr>
        <w:t>овы координаты на плоскости. (11</w:t>
      </w:r>
      <w:r w:rsidRPr="00F404AA">
        <w:rPr>
          <w:b/>
          <w:bCs/>
          <w:sz w:val="28"/>
          <w:szCs w:val="28"/>
        </w:rPr>
        <w:t xml:space="preserve"> ч)</w:t>
      </w: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rPr>
          <w:bCs/>
          <w:sz w:val="28"/>
          <w:szCs w:val="28"/>
        </w:rPr>
      </w:pPr>
      <w:r w:rsidRPr="00BA13F5">
        <w:rPr>
          <w:bCs/>
          <w:sz w:val="28"/>
          <w:szCs w:val="28"/>
        </w:rPr>
        <w:t xml:space="preserve">        Декартовы координаты. Координаты середины отрезка. Расстояние между точками. Уравнение окружности. Уравнение прямой. Координаты точки пересечения прямых. Угловой коэффициент прямой. Пересечение прямой с окружностью. Синус, косинус, тангенс для любого угла от 0</w:t>
      </w:r>
      <w:r w:rsidRPr="00BA13F5">
        <w:rPr>
          <w:bCs/>
          <w:sz w:val="28"/>
          <w:szCs w:val="28"/>
          <w:vertAlign w:val="superscript"/>
        </w:rPr>
        <w:t>0</w:t>
      </w:r>
      <w:r w:rsidRPr="00BA13F5">
        <w:rPr>
          <w:bCs/>
          <w:sz w:val="28"/>
          <w:szCs w:val="28"/>
        </w:rPr>
        <w:t xml:space="preserve"> до 180</w:t>
      </w:r>
      <w:r w:rsidRPr="00BA13F5">
        <w:rPr>
          <w:bCs/>
          <w:sz w:val="28"/>
          <w:szCs w:val="28"/>
          <w:vertAlign w:val="superscript"/>
        </w:rPr>
        <w:t>0</w:t>
      </w:r>
      <w:r w:rsidRPr="00BA13F5">
        <w:rPr>
          <w:bCs/>
          <w:sz w:val="28"/>
          <w:szCs w:val="28"/>
        </w:rPr>
        <w:t>.</w:t>
      </w: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rPr>
          <w:bCs/>
          <w:sz w:val="28"/>
          <w:szCs w:val="28"/>
        </w:rPr>
      </w:pPr>
      <w:r w:rsidRPr="00BA13F5">
        <w:rPr>
          <w:sz w:val="28"/>
          <w:szCs w:val="28"/>
        </w:rPr>
        <w:t>Основная цель — познакомить учащихся с понятием декартовых координат на плоскости, вывести формулы координат середины отрезка и расстояния между точками, закрепить их в ходе решения задач. Вывести уравнения окружности и прямой.</w:t>
      </w:r>
    </w:p>
    <w:p w:rsidR="00A429C0" w:rsidRPr="00F404AA" w:rsidRDefault="00A429C0" w:rsidP="00A429C0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F404AA">
        <w:rPr>
          <w:b/>
          <w:bCs/>
          <w:sz w:val="28"/>
          <w:szCs w:val="28"/>
        </w:rPr>
        <w:t xml:space="preserve">       </w:t>
      </w:r>
      <w:r w:rsidR="00F404AA" w:rsidRPr="00F404AA">
        <w:rPr>
          <w:b/>
          <w:bCs/>
          <w:sz w:val="28"/>
          <w:szCs w:val="28"/>
        </w:rPr>
        <w:t>4. Движение (9</w:t>
      </w:r>
      <w:r w:rsidRPr="00F404AA">
        <w:rPr>
          <w:b/>
          <w:bCs/>
          <w:sz w:val="28"/>
          <w:szCs w:val="28"/>
        </w:rPr>
        <w:t xml:space="preserve"> ч).</w:t>
      </w: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A13F5">
        <w:rPr>
          <w:sz w:val="28"/>
          <w:szCs w:val="28"/>
        </w:rPr>
        <w:t xml:space="preserve">        Движение и его свойства. Симметрия относительно точки и прямой. Поворот. Параллельный перенос и его свойства. Понятие о равенстве фигур.</w:t>
      </w: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A13F5">
        <w:rPr>
          <w:sz w:val="28"/>
          <w:szCs w:val="28"/>
        </w:rPr>
        <w:t xml:space="preserve">        Основная цель — познакомить учащихся с примера</w:t>
      </w:r>
      <w:r w:rsidRPr="00BA13F5">
        <w:rPr>
          <w:sz w:val="28"/>
          <w:szCs w:val="28"/>
        </w:rPr>
        <w:softHyphen/>
        <w:t>ми геометрических преобразований.</w:t>
      </w: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A13F5">
        <w:rPr>
          <w:sz w:val="28"/>
          <w:szCs w:val="28"/>
        </w:rPr>
        <w:t xml:space="preserve">        Поскольку в дальнейшем движения не применяются в ка</w:t>
      </w:r>
      <w:r w:rsidRPr="00BA13F5">
        <w:rPr>
          <w:sz w:val="28"/>
          <w:szCs w:val="28"/>
        </w:rPr>
        <w:softHyphen/>
        <w:t>честве аппарата для решения задач и изложения теории, мож</w:t>
      </w:r>
      <w:r w:rsidRPr="00BA13F5">
        <w:rPr>
          <w:sz w:val="28"/>
          <w:szCs w:val="28"/>
        </w:rPr>
        <w:softHyphen/>
        <w:t>но рекомендовать изучение материала в ознакомительном порядке, т. е. не требовать от учащихся воспроизведения дока</w:t>
      </w:r>
      <w:r w:rsidRPr="00BA13F5">
        <w:rPr>
          <w:sz w:val="28"/>
          <w:szCs w:val="28"/>
        </w:rPr>
        <w:softHyphen/>
        <w:t>зательств. Однако основные понятия — симметрия относи</w:t>
      </w:r>
      <w:r w:rsidRPr="00BA13F5">
        <w:rPr>
          <w:sz w:val="28"/>
          <w:szCs w:val="28"/>
        </w:rPr>
        <w:softHyphen/>
        <w:t>тельно точки и прямой, параллельный перенос — учащиеся должны усвоить на уровне практических применений.</w:t>
      </w:r>
    </w:p>
    <w:p w:rsidR="00A429C0" w:rsidRPr="00F404AA" w:rsidRDefault="00A429C0" w:rsidP="00A429C0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F404AA">
        <w:rPr>
          <w:b/>
          <w:bCs/>
          <w:sz w:val="28"/>
          <w:szCs w:val="28"/>
        </w:rPr>
        <w:t xml:space="preserve">         </w:t>
      </w:r>
      <w:r w:rsidR="00F404AA" w:rsidRPr="00F404AA">
        <w:rPr>
          <w:b/>
          <w:bCs/>
          <w:sz w:val="28"/>
          <w:szCs w:val="28"/>
        </w:rPr>
        <w:t>5</w:t>
      </w:r>
      <w:r w:rsidR="009009F5" w:rsidRPr="00F404AA">
        <w:rPr>
          <w:b/>
          <w:bCs/>
          <w:sz w:val="28"/>
          <w:szCs w:val="28"/>
        </w:rPr>
        <w:t>. Векторы (</w:t>
      </w:r>
      <w:r w:rsidR="00F404AA" w:rsidRPr="00F404AA">
        <w:rPr>
          <w:b/>
          <w:bCs/>
          <w:sz w:val="28"/>
          <w:szCs w:val="28"/>
        </w:rPr>
        <w:t>10</w:t>
      </w:r>
      <w:r w:rsidRPr="00F404AA">
        <w:rPr>
          <w:b/>
          <w:bCs/>
          <w:sz w:val="28"/>
          <w:szCs w:val="28"/>
        </w:rPr>
        <w:t xml:space="preserve"> ч).</w:t>
      </w: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A13F5">
        <w:rPr>
          <w:sz w:val="28"/>
          <w:szCs w:val="28"/>
        </w:rPr>
        <w:lastRenderedPageBreak/>
        <w:t xml:space="preserve">        Вектор. Абсолютная величина и направление вектора. Ра</w:t>
      </w:r>
      <w:r w:rsidRPr="00BA13F5">
        <w:rPr>
          <w:sz w:val="28"/>
          <w:szCs w:val="28"/>
        </w:rPr>
        <w:softHyphen/>
        <w:t>венство векторов. Координаты вектора. Сложение векторов и его свойства. Умножение вектора на число. [Коллинеарные век</w:t>
      </w:r>
      <w:r w:rsidRPr="00BA13F5">
        <w:rPr>
          <w:sz w:val="28"/>
          <w:szCs w:val="28"/>
        </w:rPr>
        <w:softHyphen/>
        <w:t>торы.] Скалярное произведение векторов. Угол между вектора</w:t>
      </w:r>
      <w:r w:rsidRPr="00BA13F5">
        <w:rPr>
          <w:sz w:val="28"/>
          <w:szCs w:val="28"/>
        </w:rPr>
        <w:softHyphen/>
        <w:t>ми. [Проекция на ось. Разложение вектора по координатным осям.]</w:t>
      </w: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A13F5">
        <w:rPr>
          <w:sz w:val="28"/>
          <w:szCs w:val="28"/>
        </w:rPr>
        <w:t xml:space="preserve">        Основная цель — познакомить учащихся с элемента</w:t>
      </w:r>
      <w:r w:rsidRPr="00BA13F5">
        <w:rPr>
          <w:sz w:val="28"/>
          <w:szCs w:val="28"/>
        </w:rPr>
        <w:softHyphen/>
        <w:t>ми векторной алгебры и их применением для решения геомет</w:t>
      </w:r>
      <w:r w:rsidRPr="00BA13F5">
        <w:rPr>
          <w:sz w:val="28"/>
          <w:szCs w:val="28"/>
        </w:rPr>
        <w:softHyphen/>
        <w:t>рических задач, сформировать умение производить операции над векторами.</w:t>
      </w: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A13F5">
        <w:rPr>
          <w:sz w:val="28"/>
          <w:szCs w:val="28"/>
        </w:rPr>
        <w:t xml:space="preserve">        Основное внимание следует уделить формированию прак</w:t>
      </w:r>
      <w:r w:rsidRPr="00BA13F5">
        <w:rPr>
          <w:sz w:val="28"/>
          <w:szCs w:val="28"/>
        </w:rPr>
        <w:softHyphen/>
        <w:t>тических умений учащихся, связанных с вычислением коор</w:t>
      </w:r>
      <w:r w:rsidRPr="00BA13F5">
        <w:rPr>
          <w:sz w:val="28"/>
          <w:szCs w:val="28"/>
        </w:rPr>
        <w:softHyphen/>
        <w:t>динат вектора, его абсолютной величины, выполнением сло</w:t>
      </w:r>
      <w:r w:rsidRPr="00BA13F5">
        <w:rPr>
          <w:sz w:val="28"/>
          <w:szCs w:val="28"/>
        </w:rPr>
        <w:softHyphen/>
        <w:t>жения и вычитания векторов, умножения вектора на число. Причем наряду с операциями над векторами в координатной форме следует уделить большое внимание операциям в гео</w:t>
      </w:r>
      <w:r w:rsidRPr="00BA13F5">
        <w:rPr>
          <w:sz w:val="28"/>
          <w:szCs w:val="28"/>
        </w:rPr>
        <w:softHyphen/>
        <w:t xml:space="preserve">метрической форме. Действия над векторами в координатной и геометрической формах используются при параллельном изучении курса физики. Знания о векторных величинах и опыт учащихся, приобретенные на уроках физики, могут быть использованы для мотивированного введения на предметной основе ряда основных понятий темы         </w:t>
      </w:r>
    </w:p>
    <w:p w:rsidR="00A429C0" w:rsidRPr="00F404AA" w:rsidRDefault="00A429C0" w:rsidP="00A429C0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F404AA">
        <w:rPr>
          <w:b/>
          <w:sz w:val="28"/>
          <w:szCs w:val="28"/>
        </w:rPr>
        <w:t xml:space="preserve"> </w:t>
      </w:r>
      <w:r w:rsidR="00F404AA" w:rsidRPr="00F404AA">
        <w:rPr>
          <w:b/>
          <w:sz w:val="28"/>
          <w:szCs w:val="28"/>
        </w:rPr>
        <w:t>6</w:t>
      </w:r>
      <w:r w:rsidRPr="00F404AA">
        <w:rPr>
          <w:b/>
          <w:sz w:val="28"/>
          <w:szCs w:val="28"/>
        </w:rPr>
        <w:t xml:space="preserve">. </w:t>
      </w:r>
      <w:r w:rsidR="00F404AA" w:rsidRPr="00F404AA">
        <w:rPr>
          <w:b/>
          <w:sz w:val="28"/>
          <w:szCs w:val="28"/>
        </w:rPr>
        <w:t>Повторение курса геометрии 8 класса</w:t>
      </w:r>
      <w:r w:rsidRPr="00F404AA">
        <w:rPr>
          <w:b/>
          <w:sz w:val="28"/>
          <w:szCs w:val="28"/>
        </w:rPr>
        <w:t xml:space="preserve"> </w:t>
      </w:r>
      <w:r w:rsidR="00F404AA" w:rsidRPr="00F404AA">
        <w:rPr>
          <w:b/>
          <w:sz w:val="28"/>
          <w:szCs w:val="28"/>
        </w:rPr>
        <w:t>(</w:t>
      </w:r>
      <w:r w:rsidR="00566553" w:rsidRPr="00F404AA">
        <w:rPr>
          <w:b/>
          <w:sz w:val="28"/>
          <w:szCs w:val="28"/>
        </w:rPr>
        <w:t>4</w:t>
      </w:r>
      <w:r w:rsidR="00F404AA" w:rsidRPr="00F404AA">
        <w:rPr>
          <w:b/>
          <w:sz w:val="28"/>
          <w:szCs w:val="28"/>
        </w:rPr>
        <w:t xml:space="preserve"> </w:t>
      </w:r>
      <w:r w:rsidRPr="00F404AA">
        <w:rPr>
          <w:b/>
          <w:sz w:val="28"/>
          <w:szCs w:val="28"/>
        </w:rPr>
        <w:t>ч.</w:t>
      </w:r>
      <w:r w:rsidR="00F404AA" w:rsidRPr="00F404AA">
        <w:rPr>
          <w:b/>
          <w:sz w:val="28"/>
          <w:szCs w:val="28"/>
        </w:rPr>
        <w:t>)</w:t>
      </w: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jc w:val="center"/>
        <w:rPr>
          <w:iCs/>
          <w:sz w:val="28"/>
          <w:szCs w:val="28"/>
        </w:rPr>
      </w:pP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jc w:val="center"/>
        <w:rPr>
          <w:iCs/>
          <w:sz w:val="28"/>
          <w:szCs w:val="28"/>
        </w:rPr>
      </w:pP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jc w:val="center"/>
        <w:rPr>
          <w:iCs/>
          <w:sz w:val="28"/>
          <w:szCs w:val="28"/>
        </w:rPr>
      </w:pP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8"/>
          <w:szCs w:val="28"/>
        </w:rPr>
      </w:pP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8"/>
          <w:szCs w:val="28"/>
        </w:rPr>
      </w:pPr>
    </w:p>
    <w:p w:rsidR="009A5F67" w:rsidRDefault="009A5F67" w:rsidP="00BA13F5">
      <w:pPr>
        <w:rPr>
          <w:b/>
          <w:bCs/>
          <w:caps/>
          <w:color w:val="000000"/>
          <w:sz w:val="28"/>
          <w:szCs w:val="28"/>
        </w:rPr>
      </w:pPr>
    </w:p>
    <w:p w:rsidR="00276299" w:rsidRDefault="00276299" w:rsidP="00BA13F5">
      <w:pPr>
        <w:rPr>
          <w:b/>
          <w:bCs/>
          <w:caps/>
          <w:color w:val="000000"/>
          <w:sz w:val="28"/>
          <w:szCs w:val="28"/>
        </w:rPr>
      </w:pPr>
    </w:p>
    <w:p w:rsidR="00F404AA" w:rsidRDefault="00F404AA" w:rsidP="00BA13F5">
      <w:pPr>
        <w:rPr>
          <w:b/>
          <w:bCs/>
          <w:caps/>
          <w:color w:val="000000"/>
          <w:sz w:val="28"/>
          <w:szCs w:val="28"/>
        </w:rPr>
      </w:pPr>
    </w:p>
    <w:p w:rsidR="00F404AA" w:rsidRDefault="00F404AA" w:rsidP="00BA13F5">
      <w:pPr>
        <w:rPr>
          <w:b/>
          <w:bCs/>
          <w:caps/>
          <w:color w:val="000000"/>
          <w:sz w:val="28"/>
          <w:szCs w:val="28"/>
        </w:rPr>
      </w:pPr>
    </w:p>
    <w:p w:rsidR="00F404AA" w:rsidRDefault="00F404AA" w:rsidP="00BA13F5">
      <w:pPr>
        <w:rPr>
          <w:b/>
          <w:bCs/>
          <w:caps/>
          <w:color w:val="000000"/>
          <w:sz w:val="28"/>
          <w:szCs w:val="28"/>
        </w:rPr>
      </w:pPr>
    </w:p>
    <w:p w:rsidR="00F404AA" w:rsidRDefault="00F404AA" w:rsidP="00BA13F5">
      <w:pPr>
        <w:rPr>
          <w:b/>
          <w:bCs/>
          <w:caps/>
          <w:color w:val="000000"/>
          <w:sz w:val="28"/>
          <w:szCs w:val="28"/>
        </w:rPr>
      </w:pPr>
    </w:p>
    <w:p w:rsidR="00F404AA" w:rsidRDefault="00F404AA" w:rsidP="00BA13F5">
      <w:pPr>
        <w:rPr>
          <w:b/>
          <w:bCs/>
          <w:caps/>
          <w:color w:val="000000"/>
          <w:sz w:val="28"/>
          <w:szCs w:val="28"/>
        </w:rPr>
      </w:pPr>
    </w:p>
    <w:p w:rsidR="00F404AA" w:rsidRDefault="00F404AA" w:rsidP="00BA13F5">
      <w:pPr>
        <w:rPr>
          <w:b/>
          <w:bCs/>
          <w:caps/>
          <w:color w:val="000000"/>
          <w:sz w:val="28"/>
          <w:szCs w:val="28"/>
        </w:rPr>
      </w:pPr>
    </w:p>
    <w:p w:rsidR="00F404AA" w:rsidRDefault="00F404AA" w:rsidP="00BA13F5">
      <w:pPr>
        <w:rPr>
          <w:b/>
          <w:bCs/>
          <w:caps/>
          <w:color w:val="000000"/>
          <w:sz w:val="28"/>
          <w:szCs w:val="28"/>
        </w:rPr>
      </w:pPr>
    </w:p>
    <w:p w:rsidR="00276299" w:rsidRDefault="00276299" w:rsidP="00BA13F5">
      <w:pPr>
        <w:rPr>
          <w:b/>
          <w:bCs/>
          <w:caps/>
          <w:color w:val="000000"/>
          <w:sz w:val="28"/>
          <w:szCs w:val="28"/>
        </w:rPr>
      </w:pPr>
    </w:p>
    <w:p w:rsidR="00BA13F5" w:rsidRPr="00BA13F5" w:rsidRDefault="00BA13F5" w:rsidP="00BA13F5">
      <w:pPr>
        <w:rPr>
          <w:b/>
          <w:bCs/>
          <w:sz w:val="28"/>
          <w:szCs w:val="28"/>
        </w:rPr>
      </w:pPr>
    </w:p>
    <w:p w:rsidR="009A5F67" w:rsidRPr="00BA13F5" w:rsidRDefault="009A5F67" w:rsidP="00A429C0">
      <w:pPr>
        <w:jc w:val="center"/>
        <w:rPr>
          <w:b/>
          <w:bCs/>
          <w:sz w:val="28"/>
          <w:szCs w:val="28"/>
        </w:rPr>
      </w:pPr>
    </w:p>
    <w:p w:rsidR="009A5F67" w:rsidRPr="00BA13F5" w:rsidRDefault="009A5F67" w:rsidP="00A429C0">
      <w:pPr>
        <w:jc w:val="center"/>
        <w:rPr>
          <w:b/>
          <w:bCs/>
          <w:sz w:val="28"/>
          <w:szCs w:val="28"/>
        </w:rPr>
      </w:pPr>
    </w:p>
    <w:p w:rsidR="00A429C0" w:rsidRDefault="00CA58D3" w:rsidP="00A429C0">
      <w:pPr>
        <w:jc w:val="center"/>
        <w:rPr>
          <w:b/>
          <w:bCs/>
        </w:rPr>
      </w:pPr>
      <w:r>
        <w:rPr>
          <w:b/>
          <w:bCs/>
          <w:sz w:val="28"/>
          <w:szCs w:val="28"/>
        </w:rPr>
        <w:lastRenderedPageBreak/>
        <w:t xml:space="preserve">3. Тематическое планирование </w:t>
      </w:r>
      <w:r w:rsidRPr="003F1432">
        <w:rPr>
          <w:b/>
          <w:bCs/>
        </w:rPr>
        <w:t>с указанием количества часов, отводимых на освоение каждой темы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34"/>
        <w:gridCol w:w="10709"/>
        <w:gridCol w:w="2333"/>
      </w:tblGrid>
      <w:tr w:rsidR="00CA58D3" w:rsidTr="00563898">
        <w:tc>
          <w:tcPr>
            <w:tcW w:w="1271" w:type="dxa"/>
          </w:tcPr>
          <w:p w:rsidR="00CA58D3" w:rsidRDefault="00CA58D3" w:rsidP="00A429C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r>
              <w:rPr>
                <w:b/>
                <w:bCs/>
                <w:sz w:val="28"/>
                <w:szCs w:val="28"/>
              </w:rPr>
              <w:t>п.п</w:t>
            </w:r>
            <w:proofErr w:type="spellEnd"/>
            <w:r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1198" w:type="dxa"/>
          </w:tcPr>
          <w:p w:rsidR="00CA58D3" w:rsidRDefault="00CA58D3" w:rsidP="00A429C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374" w:type="dxa"/>
          </w:tcPr>
          <w:p w:rsidR="00CA58D3" w:rsidRDefault="00CA58D3" w:rsidP="00A429C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CA58D3" w:rsidTr="00563898">
        <w:tc>
          <w:tcPr>
            <w:tcW w:w="1271" w:type="dxa"/>
          </w:tcPr>
          <w:p w:rsidR="00CA58D3" w:rsidRDefault="00CA58D3" w:rsidP="00A429C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198" w:type="dxa"/>
          </w:tcPr>
          <w:p w:rsidR="00CA58D3" w:rsidRPr="00F404AA" w:rsidRDefault="00CA58D3" w:rsidP="00F404AA">
            <w:pPr>
              <w:pStyle w:val="ab"/>
              <w:numPr>
                <w:ilvl w:val="0"/>
                <w:numId w:val="13"/>
              </w:numPr>
              <w:jc w:val="both"/>
              <w:rPr>
                <w:b/>
                <w:bCs/>
                <w:sz w:val="28"/>
                <w:szCs w:val="28"/>
              </w:rPr>
            </w:pPr>
            <w:r w:rsidRPr="00F404AA">
              <w:rPr>
                <w:b/>
                <w:bCs/>
                <w:sz w:val="28"/>
                <w:szCs w:val="28"/>
              </w:rPr>
              <w:t>Четырехугольники</w:t>
            </w:r>
          </w:p>
        </w:tc>
        <w:tc>
          <w:tcPr>
            <w:tcW w:w="2374" w:type="dxa"/>
          </w:tcPr>
          <w:p w:rsidR="00CA58D3" w:rsidRDefault="00CA58D3" w:rsidP="00A429C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</w:t>
            </w:r>
          </w:p>
        </w:tc>
      </w:tr>
      <w:tr w:rsidR="00CA58D3" w:rsidTr="00563898">
        <w:tc>
          <w:tcPr>
            <w:tcW w:w="1271" w:type="dxa"/>
          </w:tcPr>
          <w:p w:rsidR="00CA58D3" w:rsidRPr="00CA58D3" w:rsidRDefault="00CA58D3" w:rsidP="00A429C0">
            <w:pPr>
              <w:jc w:val="center"/>
              <w:rPr>
                <w:bCs/>
                <w:sz w:val="28"/>
                <w:szCs w:val="28"/>
              </w:rPr>
            </w:pPr>
            <w:r w:rsidRPr="00CA58D3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198" w:type="dxa"/>
          </w:tcPr>
          <w:p w:rsidR="00CA58D3" w:rsidRPr="00CA58D3" w:rsidRDefault="00CA58D3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Определение четырехугольника</w:t>
            </w:r>
          </w:p>
        </w:tc>
        <w:tc>
          <w:tcPr>
            <w:tcW w:w="2374" w:type="dxa"/>
          </w:tcPr>
          <w:p w:rsidR="00CA58D3" w:rsidRPr="00CA58D3" w:rsidRDefault="00CA58D3" w:rsidP="00A429C0">
            <w:pPr>
              <w:jc w:val="center"/>
              <w:rPr>
                <w:bCs/>
                <w:sz w:val="28"/>
                <w:szCs w:val="28"/>
              </w:rPr>
            </w:pPr>
            <w:r w:rsidRPr="00CA58D3">
              <w:rPr>
                <w:bCs/>
                <w:sz w:val="28"/>
                <w:szCs w:val="28"/>
              </w:rPr>
              <w:t>1</w:t>
            </w:r>
          </w:p>
        </w:tc>
      </w:tr>
      <w:tr w:rsidR="00CA58D3" w:rsidTr="00563898">
        <w:tc>
          <w:tcPr>
            <w:tcW w:w="1271" w:type="dxa"/>
          </w:tcPr>
          <w:p w:rsidR="00CA58D3" w:rsidRPr="00CA58D3" w:rsidRDefault="00CA58D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198" w:type="dxa"/>
          </w:tcPr>
          <w:p w:rsidR="00CA58D3" w:rsidRPr="00CA58D3" w:rsidRDefault="00CA58D3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Параллелограмм. Свойства диагоналей параллелограмма</w:t>
            </w:r>
          </w:p>
        </w:tc>
        <w:tc>
          <w:tcPr>
            <w:tcW w:w="2374" w:type="dxa"/>
          </w:tcPr>
          <w:p w:rsidR="00CA58D3" w:rsidRPr="00CA58D3" w:rsidRDefault="00CA58D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CA58D3" w:rsidTr="00563898">
        <w:tc>
          <w:tcPr>
            <w:tcW w:w="1271" w:type="dxa"/>
          </w:tcPr>
          <w:p w:rsidR="00CA58D3" w:rsidRPr="00CA58D3" w:rsidRDefault="00CA58D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3, 4</w:t>
            </w:r>
          </w:p>
        </w:tc>
        <w:tc>
          <w:tcPr>
            <w:tcW w:w="11198" w:type="dxa"/>
          </w:tcPr>
          <w:p w:rsidR="00CA58D3" w:rsidRPr="00CA58D3" w:rsidRDefault="00CA58D3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Свойства противолежащих сторон и углов параллелограмма</w:t>
            </w:r>
          </w:p>
        </w:tc>
        <w:tc>
          <w:tcPr>
            <w:tcW w:w="2374" w:type="dxa"/>
          </w:tcPr>
          <w:p w:rsidR="00CA58D3" w:rsidRPr="00CA58D3" w:rsidRDefault="00CA58D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CA58D3" w:rsidTr="00563898">
        <w:tc>
          <w:tcPr>
            <w:tcW w:w="1271" w:type="dxa"/>
          </w:tcPr>
          <w:p w:rsidR="00CA58D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1198" w:type="dxa"/>
          </w:tcPr>
          <w:p w:rsidR="00CA58D3" w:rsidRPr="00CA58D3" w:rsidRDefault="00AB2493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Прямоугольник </w:t>
            </w:r>
          </w:p>
        </w:tc>
        <w:tc>
          <w:tcPr>
            <w:tcW w:w="2374" w:type="dxa"/>
          </w:tcPr>
          <w:p w:rsidR="00CA58D3" w:rsidRPr="00CA58D3" w:rsidRDefault="00AB249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CA58D3" w:rsidTr="00563898">
        <w:tc>
          <w:tcPr>
            <w:tcW w:w="1271" w:type="dxa"/>
          </w:tcPr>
          <w:p w:rsidR="00CA58D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1198" w:type="dxa"/>
          </w:tcPr>
          <w:p w:rsidR="00CA58D3" w:rsidRPr="00CA58D3" w:rsidRDefault="00AB2493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Ромб </w:t>
            </w:r>
          </w:p>
        </w:tc>
        <w:tc>
          <w:tcPr>
            <w:tcW w:w="2374" w:type="dxa"/>
          </w:tcPr>
          <w:p w:rsidR="00CA58D3" w:rsidRPr="00CA58D3" w:rsidRDefault="00AB249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CA58D3" w:rsidTr="00563898">
        <w:tc>
          <w:tcPr>
            <w:tcW w:w="1271" w:type="dxa"/>
          </w:tcPr>
          <w:p w:rsidR="00CA58D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1198" w:type="dxa"/>
          </w:tcPr>
          <w:p w:rsidR="00CA58D3" w:rsidRPr="00CA58D3" w:rsidRDefault="00AB2493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Квадрат </w:t>
            </w:r>
          </w:p>
        </w:tc>
        <w:tc>
          <w:tcPr>
            <w:tcW w:w="2374" w:type="dxa"/>
          </w:tcPr>
          <w:p w:rsidR="00CA58D3" w:rsidRPr="00CA58D3" w:rsidRDefault="00AB249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CA58D3" w:rsidTr="00563898">
        <w:tc>
          <w:tcPr>
            <w:tcW w:w="1271" w:type="dxa"/>
          </w:tcPr>
          <w:p w:rsidR="00CA58D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8, 9</w:t>
            </w:r>
          </w:p>
        </w:tc>
        <w:tc>
          <w:tcPr>
            <w:tcW w:w="11198" w:type="dxa"/>
          </w:tcPr>
          <w:p w:rsidR="00CA58D3" w:rsidRPr="00CA58D3" w:rsidRDefault="00AB2493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Решение задач</w:t>
            </w:r>
            <w:r w:rsidR="006C693A">
              <w:rPr>
                <w:bCs/>
                <w:sz w:val="28"/>
                <w:szCs w:val="28"/>
              </w:rPr>
              <w:t xml:space="preserve"> по теме «Четырехугольники»</w:t>
            </w:r>
          </w:p>
        </w:tc>
        <w:tc>
          <w:tcPr>
            <w:tcW w:w="2374" w:type="dxa"/>
          </w:tcPr>
          <w:p w:rsidR="00CA58D3" w:rsidRPr="00CA58D3" w:rsidRDefault="00AB249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CA58D3" w:rsidTr="00563898">
        <w:tc>
          <w:tcPr>
            <w:tcW w:w="1271" w:type="dxa"/>
          </w:tcPr>
          <w:p w:rsidR="00CA58D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1198" w:type="dxa"/>
          </w:tcPr>
          <w:p w:rsidR="00CA58D3" w:rsidRPr="00CA58D3" w:rsidRDefault="00AB2493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Контрольная работа №1 по теме «Четырехугольники</w:t>
            </w:r>
          </w:p>
        </w:tc>
        <w:tc>
          <w:tcPr>
            <w:tcW w:w="2374" w:type="dxa"/>
          </w:tcPr>
          <w:p w:rsidR="00CA58D3" w:rsidRPr="00CA58D3" w:rsidRDefault="00AB249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CA58D3" w:rsidTr="00563898">
        <w:tc>
          <w:tcPr>
            <w:tcW w:w="1271" w:type="dxa"/>
          </w:tcPr>
          <w:p w:rsidR="00CA58D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11198" w:type="dxa"/>
          </w:tcPr>
          <w:p w:rsidR="00CA58D3" w:rsidRPr="00CA58D3" w:rsidRDefault="00AB2493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Теорема Фалеса</w:t>
            </w:r>
          </w:p>
        </w:tc>
        <w:tc>
          <w:tcPr>
            <w:tcW w:w="2374" w:type="dxa"/>
          </w:tcPr>
          <w:p w:rsidR="00CA58D3" w:rsidRPr="00CA58D3" w:rsidRDefault="00AB249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CA58D3" w:rsidTr="00563898">
        <w:tc>
          <w:tcPr>
            <w:tcW w:w="1271" w:type="dxa"/>
          </w:tcPr>
          <w:p w:rsidR="00CA58D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12, 13</w:t>
            </w:r>
          </w:p>
        </w:tc>
        <w:tc>
          <w:tcPr>
            <w:tcW w:w="11198" w:type="dxa"/>
          </w:tcPr>
          <w:p w:rsidR="00CA58D3" w:rsidRPr="00CA58D3" w:rsidRDefault="00AB2493" w:rsidP="00AB249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Средняя линия треугольника</w:t>
            </w:r>
          </w:p>
        </w:tc>
        <w:tc>
          <w:tcPr>
            <w:tcW w:w="2374" w:type="dxa"/>
          </w:tcPr>
          <w:p w:rsidR="00CA58D3" w:rsidRPr="00CA58D3" w:rsidRDefault="00AB249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CA58D3" w:rsidTr="00563898">
        <w:tc>
          <w:tcPr>
            <w:tcW w:w="1271" w:type="dxa"/>
          </w:tcPr>
          <w:p w:rsidR="00CA58D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14, 15</w:t>
            </w:r>
          </w:p>
        </w:tc>
        <w:tc>
          <w:tcPr>
            <w:tcW w:w="11198" w:type="dxa"/>
          </w:tcPr>
          <w:p w:rsidR="00CA58D3" w:rsidRPr="00CA58D3" w:rsidRDefault="00AB2493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Трапеция </w:t>
            </w:r>
          </w:p>
        </w:tc>
        <w:tc>
          <w:tcPr>
            <w:tcW w:w="2374" w:type="dxa"/>
          </w:tcPr>
          <w:p w:rsidR="00CA58D3" w:rsidRPr="00CA58D3" w:rsidRDefault="00AB249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CA58D3" w:rsidTr="00563898">
        <w:tc>
          <w:tcPr>
            <w:tcW w:w="1271" w:type="dxa"/>
          </w:tcPr>
          <w:p w:rsidR="00CA58D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11198" w:type="dxa"/>
          </w:tcPr>
          <w:p w:rsidR="00CA58D3" w:rsidRPr="00CA58D3" w:rsidRDefault="00AB2493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Теорема о пропорциональности отрезков. Построение четвертого пропорционального отрезка</w:t>
            </w:r>
          </w:p>
        </w:tc>
        <w:tc>
          <w:tcPr>
            <w:tcW w:w="2374" w:type="dxa"/>
          </w:tcPr>
          <w:p w:rsidR="00CA58D3" w:rsidRPr="00CA58D3" w:rsidRDefault="00AB249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CA58D3" w:rsidTr="00563898">
        <w:tc>
          <w:tcPr>
            <w:tcW w:w="1271" w:type="dxa"/>
          </w:tcPr>
          <w:p w:rsidR="00CA58D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11198" w:type="dxa"/>
          </w:tcPr>
          <w:p w:rsidR="00CA58D3" w:rsidRPr="00CA58D3" w:rsidRDefault="00AB2493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Решение задач</w:t>
            </w:r>
            <w:r w:rsidR="006C693A">
              <w:rPr>
                <w:bCs/>
                <w:sz w:val="28"/>
                <w:szCs w:val="28"/>
              </w:rPr>
              <w:t xml:space="preserve"> по темам «Теорема Фалеса», «Средняя линия треугольника», «Средняя линия трапеции»</w:t>
            </w:r>
          </w:p>
        </w:tc>
        <w:tc>
          <w:tcPr>
            <w:tcW w:w="2374" w:type="dxa"/>
          </w:tcPr>
          <w:p w:rsidR="00CA58D3" w:rsidRPr="00CA58D3" w:rsidRDefault="00AB249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CA58D3" w:rsidTr="00563898">
        <w:tc>
          <w:tcPr>
            <w:tcW w:w="1271" w:type="dxa"/>
          </w:tcPr>
          <w:p w:rsidR="00CA58D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11198" w:type="dxa"/>
          </w:tcPr>
          <w:p w:rsidR="00CA58D3" w:rsidRPr="00CA58D3" w:rsidRDefault="00AB2493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Контрольная работ № 2 по теме «Теорема Фалеса. Средняя линия треугольника. Средняя линия трапеции»</w:t>
            </w:r>
          </w:p>
        </w:tc>
        <w:tc>
          <w:tcPr>
            <w:tcW w:w="2374" w:type="dxa"/>
          </w:tcPr>
          <w:p w:rsidR="00CA58D3" w:rsidRPr="00CA58D3" w:rsidRDefault="00AB249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CA58D3" w:rsidTr="00563898">
        <w:tc>
          <w:tcPr>
            <w:tcW w:w="1271" w:type="dxa"/>
          </w:tcPr>
          <w:p w:rsidR="00CA58D3" w:rsidRPr="00CA58D3" w:rsidRDefault="00CA58D3" w:rsidP="00A429C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198" w:type="dxa"/>
          </w:tcPr>
          <w:p w:rsidR="00CA58D3" w:rsidRPr="00F404AA" w:rsidRDefault="00AB2493" w:rsidP="00F404AA">
            <w:pPr>
              <w:pStyle w:val="ab"/>
              <w:numPr>
                <w:ilvl w:val="0"/>
                <w:numId w:val="13"/>
              </w:numPr>
              <w:jc w:val="both"/>
              <w:rPr>
                <w:b/>
                <w:bCs/>
                <w:sz w:val="28"/>
                <w:szCs w:val="28"/>
              </w:rPr>
            </w:pPr>
            <w:r w:rsidRPr="00F404AA">
              <w:rPr>
                <w:b/>
                <w:bCs/>
                <w:sz w:val="28"/>
                <w:szCs w:val="28"/>
              </w:rPr>
              <w:t>Теорема Пифагора</w:t>
            </w:r>
          </w:p>
        </w:tc>
        <w:tc>
          <w:tcPr>
            <w:tcW w:w="2374" w:type="dxa"/>
          </w:tcPr>
          <w:p w:rsidR="00CA58D3" w:rsidRPr="00AB2493" w:rsidRDefault="00AB2493" w:rsidP="00A429C0">
            <w:pPr>
              <w:jc w:val="center"/>
              <w:rPr>
                <w:b/>
                <w:bCs/>
                <w:sz w:val="28"/>
                <w:szCs w:val="28"/>
              </w:rPr>
            </w:pPr>
            <w:r w:rsidRPr="00AB2493">
              <w:rPr>
                <w:b/>
                <w:bCs/>
                <w:sz w:val="28"/>
                <w:szCs w:val="28"/>
              </w:rPr>
              <w:t>18</w:t>
            </w:r>
          </w:p>
        </w:tc>
      </w:tr>
      <w:tr w:rsidR="00CA58D3" w:rsidTr="00563898">
        <w:tc>
          <w:tcPr>
            <w:tcW w:w="1271" w:type="dxa"/>
          </w:tcPr>
          <w:p w:rsidR="00CA58D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</w:t>
            </w:r>
          </w:p>
        </w:tc>
        <w:tc>
          <w:tcPr>
            <w:tcW w:w="11198" w:type="dxa"/>
          </w:tcPr>
          <w:p w:rsidR="00CA58D3" w:rsidRPr="00CA58D3" w:rsidRDefault="00AB2493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Косинус угла</w:t>
            </w:r>
          </w:p>
        </w:tc>
        <w:tc>
          <w:tcPr>
            <w:tcW w:w="2374" w:type="dxa"/>
          </w:tcPr>
          <w:p w:rsidR="00CA58D3" w:rsidRPr="00CA58D3" w:rsidRDefault="00AB249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AB2493" w:rsidTr="00563898">
        <w:tc>
          <w:tcPr>
            <w:tcW w:w="1271" w:type="dxa"/>
          </w:tcPr>
          <w:p w:rsidR="00AB249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20-22</w:t>
            </w:r>
          </w:p>
        </w:tc>
        <w:tc>
          <w:tcPr>
            <w:tcW w:w="11198" w:type="dxa"/>
          </w:tcPr>
          <w:p w:rsidR="00AB2493" w:rsidRDefault="00AB2493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Теорема Пифагора. Египетский треугольник</w:t>
            </w:r>
          </w:p>
        </w:tc>
        <w:tc>
          <w:tcPr>
            <w:tcW w:w="2374" w:type="dxa"/>
          </w:tcPr>
          <w:p w:rsidR="00AB2493" w:rsidRDefault="00AB249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AB2493" w:rsidTr="00563898">
        <w:tc>
          <w:tcPr>
            <w:tcW w:w="1271" w:type="dxa"/>
          </w:tcPr>
          <w:p w:rsidR="00AB249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23, 24</w:t>
            </w:r>
          </w:p>
        </w:tc>
        <w:tc>
          <w:tcPr>
            <w:tcW w:w="11198" w:type="dxa"/>
          </w:tcPr>
          <w:p w:rsidR="00AB2493" w:rsidRDefault="00AB2493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Перпендикуляр и наклонная</w:t>
            </w:r>
          </w:p>
        </w:tc>
        <w:tc>
          <w:tcPr>
            <w:tcW w:w="2374" w:type="dxa"/>
          </w:tcPr>
          <w:p w:rsidR="00AB2493" w:rsidRDefault="00AB249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AB2493" w:rsidTr="00563898">
        <w:tc>
          <w:tcPr>
            <w:tcW w:w="1271" w:type="dxa"/>
          </w:tcPr>
          <w:p w:rsidR="00AB249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11198" w:type="dxa"/>
          </w:tcPr>
          <w:p w:rsidR="00AB2493" w:rsidRDefault="00AB2493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Решение задач</w:t>
            </w:r>
          </w:p>
        </w:tc>
        <w:tc>
          <w:tcPr>
            <w:tcW w:w="2374" w:type="dxa"/>
          </w:tcPr>
          <w:p w:rsidR="00AB2493" w:rsidRDefault="00AB249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AB2493" w:rsidTr="00563898">
        <w:tc>
          <w:tcPr>
            <w:tcW w:w="1271" w:type="dxa"/>
          </w:tcPr>
          <w:p w:rsidR="00AB249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</w:t>
            </w:r>
          </w:p>
        </w:tc>
        <w:tc>
          <w:tcPr>
            <w:tcW w:w="11198" w:type="dxa"/>
          </w:tcPr>
          <w:p w:rsidR="00AB2493" w:rsidRDefault="00AB2493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Контрольная работа №3 по теме «Теорема Пифагора»</w:t>
            </w:r>
          </w:p>
        </w:tc>
        <w:tc>
          <w:tcPr>
            <w:tcW w:w="2374" w:type="dxa"/>
          </w:tcPr>
          <w:p w:rsidR="00AB2493" w:rsidRDefault="00AB249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AB2493" w:rsidTr="00563898">
        <w:tc>
          <w:tcPr>
            <w:tcW w:w="1271" w:type="dxa"/>
          </w:tcPr>
          <w:p w:rsidR="00AB249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27, 28</w:t>
            </w:r>
          </w:p>
        </w:tc>
        <w:tc>
          <w:tcPr>
            <w:tcW w:w="11198" w:type="dxa"/>
          </w:tcPr>
          <w:p w:rsidR="00AB2493" w:rsidRDefault="00AB2493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Неравенства треугольника</w:t>
            </w:r>
          </w:p>
        </w:tc>
        <w:tc>
          <w:tcPr>
            <w:tcW w:w="2374" w:type="dxa"/>
          </w:tcPr>
          <w:p w:rsidR="00AB2493" w:rsidRDefault="00AB249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AB2493" w:rsidTr="00563898">
        <w:tc>
          <w:tcPr>
            <w:tcW w:w="1271" w:type="dxa"/>
          </w:tcPr>
          <w:p w:rsidR="00AB249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29, 30</w:t>
            </w:r>
          </w:p>
        </w:tc>
        <w:tc>
          <w:tcPr>
            <w:tcW w:w="11198" w:type="dxa"/>
          </w:tcPr>
          <w:p w:rsidR="00AB2493" w:rsidRDefault="00AB2493" w:rsidP="00DD60F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Соотношение между сторонами и углами </w:t>
            </w:r>
            <w:r w:rsidR="00DD60FB">
              <w:rPr>
                <w:bCs/>
                <w:sz w:val="28"/>
                <w:szCs w:val="28"/>
              </w:rPr>
              <w:t xml:space="preserve">в прямоугольном </w:t>
            </w:r>
            <w:r>
              <w:rPr>
                <w:bCs/>
                <w:sz w:val="28"/>
                <w:szCs w:val="28"/>
              </w:rPr>
              <w:t>треугольник</w:t>
            </w:r>
            <w:r w:rsidR="00DD60FB">
              <w:rPr>
                <w:bCs/>
                <w:sz w:val="28"/>
                <w:szCs w:val="28"/>
              </w:rPr>
              <w:t>е</w:t>
            </w:r>
          </w:p>
        </w:tc>
        <w:tc>
          <w:tcPr>
            <w:tcW w:w="2374" w:type="dxa"/>
          </w:tcPr>
          <w:p w:rsidR="00AB2493" w:rsidRDefault="00AB249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AB2493" w:rsidTr="00563898">
        <w:tc>
          <w:tcPr>
            <w:tcW w:w="1271" w:type="dxa"/>
          </w:tcPr>
          <w:p w:rsidR="00AB249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31</w:t>
            </w:r>
          </w:p>
        </w:tc>
        <w:tc>
          <w:tcPr>
            <w:tcW w:w="11198" w:type="dxa"/>
          </w:tcPr>
          <w:p w:rsidR="00AB2493" w:rsidRDefault="00AB2493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Основные тригонометрические тождества</w:t>
            </w:r>
          </w:p>
        </w:tc>
        <w:tc>
          <w:tcPr>
            <w:tcW w:w="2374" w:type="dxa"/>
          </w:tcPr>
          <w:p w:rsidR="00AB2493" w:rsidRDefault="00AB249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3E4020" w:rsidTr="00563898">
        <w:tc>
          <w:tcPr>
            <w:tcW w:w="1271" w:type="dxa"/>
          </w:tcPr>
          <w:p w:rsidR="003E4020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32</w:t>
            </w:r>
          </w:p>
        </w:tc>
        <w:tc>
          <w:tcPr>
            <w:tcW w:w="11198" w:type="dxa"/>
          </w:tcPr>
          <w:p w:rsidR="003E4020" w:rsidRPr="003E4020" w:rsidRDefault="003E4020" w:rsidP="00CA58D3">
            <w:pPr>
              <w:jc w:val="both"/>
              <w:rPr>
                <w:bCs/>
                <w:sz w:val="28"/>
                <w:szCs w:val="28"/>
              </w:rPr>
            </w:pPr>
            <w:r w:rsidRPr="003E4020">
              <w:rPr>
                <w:bCs/>
                <w:sz w:val="28"/>
                <w:szCs w:val="28"/>
              </w:rPr>
              <w:t>Значения синуса, косинуса и тангенса некоторых углов</w:t>
            </w:r>
          </w:p>
        </w:tc>
        <w:tc>
          <w:tcPr>
            <w:tcW w:w="2374" w:type="dxa"/>
          </w:tcPr>
          <w:p w:rsidR="003E4020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AB2493" w:rsidTr="00563898">
        <w:tc>
          <w:tcPr>
            <w:tcW w:w="1271" w:type="dxa"/>
          </w:tcPr>
          <w:p w:rsidR="00AB249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</w:t>
            </w:r>
          </w:p>
        </w:tc>
        <w:tc>
          <w:tcPr>
            <w:tcW w:w="11198" w:type="dxa"/>
          </w:tcPr>
          <w:p w:rsidR="00AB2493" w:rsidRDefault="00AB2493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Изменения синуса, косинуса и тангенса при возрастании угла</w:t>
            </w:r>
          </w:p>
        </w:tc>
        <w:tc>
          <w:tcPr>
            <w:tcW w:w="2374" w:type="dxa"/>
          </w:tcPr>
          <w:p w:rsidR="00AB2493" w:rsidRDefault="00AB249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AB2493" w:rsidTr="00563898">
        <w:tc>
          <w:tcPr>
            <w:tcW w:w="1271" w:type="dxa"/>
          </w:tcPr>
          <w:p w:rsidR="00AB249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34, 35</w:t>
            </w:r>
          </w:p>
        </w:tc>
        <w:tc>
          <w:tcPr>
            <w:tcW w:w="11198" w:type="dxa"/>
          </w:tcPr>
          <w:p w:rsidR="00AB2493" w:rsidRDefault="00AB2493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Решение задач</w:t>
            </w:r>
          </w:p>
        </w:tc>
        <w:tc>
          <w:tcPr>
            <w:tcW w:w="2374" w:type="dxa"/>
          </w:tcPr>
          <w:p w:rsidR="00AB2493" w:rsidRDefault="00AB249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AB2493" w:rsidTr="00563898">
        <w:tc>
          <w:tcPr>
            <w:tcW w:w="1271" w:type="dxa"/>
          </w:tcPr>
          <w:p w:rsidR="00AB249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11198" w:type="dxa"/>
          </w:tcPr>
          <w:p w:rsidR="00AB2493" w:rsidRDefault="00AB2493" w:rsidP="00567AF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Контрольная работа №4 по теме «Соотношение между сторонами и углами </w:t>
            </w:r>
            <w:r w:rsidR="00567AFF">
              <w:rPr>
                <w:bCs/>
                <w:sz w:val="28"/>
                <w:szCs w:val="28"/>
              </w:rPr>
              <w:t xml:space="preserve">в прямоугольном </w:t>
            </w:r>
            <w:r>
              <w:rPr>
                <w:bCs/>
                <w:sz w:val="28"/>
                <w:szCs w:val="28"/>
              </w:rPr>
              <w:t>треугольник</w:t>
            </w:r>
            <w:r w:rsidR="00567AFF">
              <w:rPr>
                <w:bCs/>
                <w:sz w:val="28"/>
                <w:szCs w:val="28"/>
              </w:rPr>
              <w:t>е</w:t>
            </w:r>
            <w:r>
              <w:rPr>
                <w:bCs/>
                <w:sz w:val="28"/>
                <w:szCs w:val="28"/>
              </w:rPr>
              <w:t xml:space="preserve">» </w:t>
            </w:r>
          </w:p>
        </w:tc>
        <w:tc>
          <w:tcPr>
            <w:tcW w:w="2374" w:type="dxa"/>
          </w:tcPr>
          <w:p w:rsidR="00AB249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AB2493" w:rsidTr="00563898">
        <w:tc>
          <w:tcPr>
            <w:tcW w:w="1271" w:type="dxa"/>
          </w:tcPr>
          <w:p w:rsidR="00AB2493" w:rsidRPr="00CA58D3" w:rsidRDefault="00AB2493" w:rsidP="00A429C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198" w:type="dxa"/>
          </w:tcPr>
          <w:p w:rsidR="00AB2493" w:rsidRPr="00F404AA" w:rsidRDefault="00AB2493" w:rsidP="00F404AA">
            <w:pPr>
              <w:pStyle w:val="ab"/>
              <w:numPr>
                <w:ilvl w:val="0"/>
                <w:numId w:val="13"/>
              </w:numPr>
              <w:jc w:val="both"/>
              <w:rPr>
                <w:b/>
                <w:bCs/>
                <w:sz w:val="28"/>
                <w:szCs w:val="28"/>
              </w:rPr>
            </w:pPr>
            <w:r w:rsidRPr="00F404AA">
              <w:rPr>
                <w:b/>
                <w:bCs/>
                <w:sz w:val="28"/>
                <w:szCs w:val="28"/>
              </w:rPr>
              <w:t>Декартовы координаты на плоскости</w:t>
            </w:r>
          </w:p>
        </w:tc>
        <w:tc>
          <w:tcPr>
            <w:tcW w:w="2374" w:type="dxa"/>
          </w:tcPr>
          <w:p w:rsidR="00AB2493" w:rsidRPr="00AB2493" w:rsidRDefault="00AB2493" w:rsidP="00A429C0">
            <w:pPr>
              <w:jc w:val="center"/>
              <w:rPr>
                <w:b/>
                <w:bCs/>
                <w:sz w:val="28"/>
                <w:szCs w:val="28"/>
              </w:rPr>
            </w:pPr>
            <w:r w:rsidRPr="00AB2493">
              <w:rPr>
                <w:b/>
                <w:bCs/>
                <w:sz w:val="28"/>
                <w:szCs w:val="28"/>
              </w:rPr>
              <w:t>11</w:t>
            </w:r>
          </w:p>
        </w:tc>
      </w:tr>
      <w:tr w:rsidR="00AB2493" w:rsidTr="00563898">
        <w:tc>
          <w:tcPr>
            <w:tcW w:w="1271" w:type="dxa"/>
          </w:tcPr>
          <w:p w:rsidR="00AB249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37</w:t>
            </w:r>
          </w:p>
        </w:tc>
        <w:tc>
          <w:tcPr>
            <w:tcW w:w="11198" w:type="dxa"/>
          </w:tcPr>
          <w:p w:rsidR="00AB2493" w:rsidRDefault="00AB2493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Определение декартовых координат</w:t>
            </w:r>
          </w:p>
        </w:tc>
        <w:tc>
          <w:tcPr>
            <w:tcW w:w="2374" w:type="dxa"/>
          </w:tcPr>
          <w:p w:rsidR="00AB2493" w:rsidRDefault="00AB2493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AB2493" w:rsidTr="00563898">
        <w:tc>
          <w:tcPr>
            <w:tcW w:w="1271" w:type="dxa"/>
          </w:tcPr>
          <w:p w:rsidR="00AB249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38, 39</w:t>
            </w:r>
          </w:p>
        </w:tc>
        <w:tc>
          <w:tcPr>
            <w:tcW w:w="11198" w:type="dxa"/>
          </w:tcPr>
          <w:p w:rsidR="00AB2493" w:rsidRDefault="00563898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Координаты середины отрезка. Расстояние между точками</w:t>
            </w:r>
          </w:p>
        </w:tc>
        <w:tc>
          <w:tcPr>
            <w:tcW w:w="2374" w:type="dxa"/>
          </w:tcPr>
          <w:p w:rsidR="00AB2493" w:rsidRDefault="00563898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AB2493" w:rsidTr="00563898">
        <w:tc>
          <w:tcPr>
            <w:tcW w:w="1271" w:type="dxa"/>
          </w:tcPr>
          <w:p w:rsidR="00AB249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11198" w:type="dxa"/>
          </w:tcPr>
          <w:p w:rsidR="00AB2493" w:rsidRDefault="00563898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Уравнение окружности</w:t>
            </w:r>
          </w:p>
        </w:tc>
        <w:tc>
          <w:tcPr>
            <w:tcW w:w="2374" w:type="dxa"/>
          </w:tcPr>
          <w:p w:rsidR="00AB2493" w:rsidRDefault="00563898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AB2493" w:rsidTr="00563898">
        <w:tc>
          <w:tcPr>
            <w:tcW w:w="1271" w:type="dxa"/>
          </w:tcPr>
          <w:p w:rsidR="00AB249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41</w:t>
            </w:r>
          </w:p>
        </w:tc>
        <w:tc>
          <w:tcPr>
            <w:tcW w:w="11198" w:type="dxa"/>
          </w:tcPr>
          <w:p w:rsidR="00AB2493" w:rsidRDefault="00563898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Уравнение прямой. Координаты точки пересечения прямых</w:t>
            </w:r>
          </w:p>
        </w:tc>
        <w:tc>
          <w:tcPr>
            <w:tcW w:w="2374" w:type="dxa"/>
          </w:tcPr>
          <w:p w:rsidR="00AB2493" w:rsidRDefault="00563898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AB2493" w:rsidTr="00563898">
        <w:tc>
          <w:tcPr>
            <w:tcW w:w="1271" w:type="dxa"/>
          </w:tcPr>
          <w:p w:rsidR="00AB249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42</w:t>
            </w:r>
            <w:r w:rsidR="00276299">
              <w:rPr>
                <w:bCs/>
                <w:sz w:val="28"/>
                <w:szCs w:val="28"/>
              </w:rPr>
              <w:t>, 43</w:t>
            </w:r>
          </w:p>
        </w:tc>
        <w:tc>
          <w:tcPr>
            <w:tcW w:w="11198" w:type="dxa"/>
          </w:tcPr>
          <w:p w:rsidR="00563898" w:rsidRDefault="00563898" w:rsidP="0056389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Расположение прямой относительно системы координат. Угловой коэффициент в уравнении прямой. График линейной функции</w:t>
            </w:r>
          </w:p>
        </w:tc>
        <w:tc>
          <w:tcPr>
            <w:tcW w:w="2374" w:type="dxa"/>
          </w:tcPr>
          <w:p w:rsidR="00AB2493" w:rsidRDefault="00276299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AB2493" w:rsidTr="00563898">
        <w:tc>
          <w:tcPr>
            <w:tcW w:w="1271" w:type="dxa"/>
          </w:tcPr>
          <w:p w:rsidR="00AB2493" w:rsidRPr="00CA58D3" w:rsidRDefault="00276299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44</w:t>
            </w:r>
          </w:p>
        </w:tc>
        <w:tc>
          <w:tcPr>
            <w:tcW w:w="11198" w:type="dxa"/>
          </w:tcPr>
          <w:p w:rsidR="00AB2493" w:rsidRDefault="00563898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Пересечение прямой с окружностью</w:t>
            </w:r>
          </w:p>
        </w:tc>
        <w:tc>
          <w:tcPr>
            <w:tcW w:w="2374" w:type="dxa"/>
          </w:tcPr>
          <w:p w:rsidR="00AB2493" w:rsidRDefault="00563898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AB2493" w:rsidTr="00563898">
        <w:tc>
          <w:tcPr>
            <w:tcW w:w="1271" w:type="dxa"/>
          </w:tcPr>
          <w:p w:rsidR="00AB2493" w:rsidRPr="00CA58D3" w:rsidRDefault="00276299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45</w:t>
            </w:r>
          </w:p>
        </w:tc>
        <w:tc>
          <w:tcPr>
            <w:tcW w:w="11198" w:type="dxa"/>
          </w:tcPr>
          <w:p w:rsidR="00AB2493" w:rsidRDefault="00563898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Определение синуса, косинуса и тангенса для любого угла от 0 до 180</w:t>
            </w:r>
          </w:p>
        </w:tc>
        <w:tc>
          <w:tcPr>
            <w:tcW w:w="2374" w:type="dxa"/>
          </w:tcPr>
          <w:p w:rsidR="00AB2493" w:rsidRDefault="00563898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AB2493" w:rsidTr="00563898">
        <w:tc>
          <w:tcPr>
            <w:tcW w:w="1271" w:type="dxa"/>
          </w:tcPr>
          <w:p w:rsidR="00AB249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46</w:t>
            </w:r>
          </w:p>
        </w:tc>
        <w:tc>
          <w:tcPr>
            <w:tcW w:w="11198" w:type="dxa"/>
          </w:tcPr>
          <w:p w:rsidR="00AB2493" w:rsidRDefault="00563898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Решение задач</w:t>
            </w:r>
            <w:r w:rsidR="006C693A">
              <w:rPr>
                <w:bCs/>
                <w:sz w:val="28"/>
                <w:szCs w:val="28"/>
              </w:rPr>
              <w:t xml:space="preserve"> по теме «Декартовы координаты на плоскости»</w:t>
            </w:r>
          </w:p>
        </w:tc>
        <w:tc>
          <w:tcPr>
            <w:tcW w:w="2374" w:type="dxa"/>
          </w:tcPr>
          <w:p w:rsidR="00AB2493" w:rsidRDefault="00563898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AB2493" w:rsidTr="00563898">
        <w:tc>
          <w:tcPr>
            <w:tcW w:w="1271" w:type="dxa"/>
          </w:tcPr>
          <w:p w:rsidR="00AB2493" w:rsidRPr="00CA58D3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47</w:t>
            </w:r>
          </w:p>
        </w:tc>
        <w:tc>
          <w:tcPr>
            <w:tcW w:w="11198" w:type="dxa"/>
          </w:tcPr>
          <w:p w:rsidR="00AB2493" w:rsidRDefault="00563898" w:rsidP="0056389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Контрольная работа №5 по теме «Декартовы координаты на плоскости»</w:t>
            </w:r>
          </w:p>
        </w:tc>
        <w:tc>
          <w:tcPr>
            <w:tcW w:w="2374" w:type="dxa"/>
          </w:tcPr>
          <w:p w:rsidR="00AB2493" w:rsidRDefault="00563898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AB2493" w:rsidTr="00563898">
        <w:tc>
          <w:tcPr>
            <w:tcW w:w="1271" w:type="dxa"/>
          </w:tcPr>
          <w:p w:rsidR="00AB2493" w:rsidRPr="00CA58D3" w:rsidRDefault="00AB2493" w:rsidP="00A429C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198" w:type="dxa"/>
          </w:tcPr>
          <w:p w:rsidR="00AB2493" w:rsidRPr="00F404AA" w:rsidRDefault="00563898" w:rsidP="00F404AA">
            <w:pPr>
              <w:pStyle w:val="ab"/>
              <w:numPr>
                <w:ilvl w:val="0"/>
                <w:numId w:val="13"/>
              </w:numPr>
              <w:jc w:val="both"/>
              <w:rPr>
                <w:b/>
                <w:bCs/>
                <w:sz w:val="28"/>
                <w:szCs w:val="28"/>
              </w:rPr>
            </w:pPr>
            <w:r w:rsidRPr="00F404AA">
              <w:rPr>
                <w:b/>
                <w:bCs/>
                <w:sz w:val="28"/>
                <w:szCs w:val="28"/>
              </w:rPr>
              <w:t xml:space="preserve">Движение </w:t>
            </w:r>
          </w:p>
        </w:tc>
        <w:tc>
          <w:tcPr>
            <w:tcW w:w="2374" w:type="dxa"/>
          </w:tcPr>
          <w:p w:rsidR="00AB2493" w:rsidRPr="00563898" w:rsidRDefault="00563898" w:rsidP="00A429C0">
            <w:pPr>
              <w:jc w:val="center"/>
              <w:rPr>
                <w:b/>
                <w:bCs/>
                <w:sz w:val="28"/>
                <w:szCs w:val="28"/>
              </w:rPr>
            </w:pPr>
            <w:r w:rsidRPr="00563898"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AB2493" w:rsidTr="00563898">
        <w:tc>
          <w:tcPr>
            <w:tcW w:w="1271" w:type="dxa"/>
          </w:tcPr>
          <w:p w:rsidR="00AB2493" w:rsidRPr="00CA58D3" w:rsidRDefault="00276299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48</w:t>
            </w:r>
          </w:p>
        </w:tc>
        <w:tc>
          <w:tcPr>
            <w:tcW w:w="11198" w:type="dxa"/>
          </w:tcPr>
          <w:p w:rsidR="00AB2493" w:rsidRDefault="00563898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Преобразование фигур</w:t>
            </w:r>
            <w:r w:rsidR="006C693A">
              <w:rPr>
                <w:bCs/>
                <w:sz w:val="28"/>
                <w:szCs w:val="28"/>
              </w:rPr>
              <w:t>. Свойства движения</w:t>
            </w:r>
          </w:p>
        </w:tc>
        <w:tc>
          <w:tcPr>
            <w:tcW w:w="2374" w:type="dxa"/>
          </w:tcPr>
          <w:p w:rsidR="00AB2493" w:rsidRDefault="00563898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AB2493" w:rsidTr="00563898">
        <w:tc>
          <w:tcPr>
            <w:tcW w:w="1271" w:type="dxa"/>
          </w:tcPr>
          <w:p w:rsidR="00AB2493" w:rsidRPr="00CA58D3" w:rsidRDefault="00276299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49, 50</w:t>
            </w:r>
          </w:p>
        </w:tc>
        <w:tc>
          <w:tcPr>
            <w:tcW w:w="11198" w:type="dxa"/>
          </w:tcPr>
          <w:p w:rsidR="00AB2493" w:rsidRDefault="00563898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Симметрия относительно точки. Симметрия относительно прямой</w:t>
            </w:r>
          </w:p>
        </w:tc>
        <w:tc>
          <w:tcPr>
            <w:tcW w:w="2374" w:type="dxa"/>
          </w:tcPr>
          <w:p w:rsidR="00AB2493" w:rsidRDefault="00563898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AB2493" w:rsidTr="00563898">
        <w:tc>
          <w:tcPr>
            <w:tcW w:w="1271" w:type="dxa"/>
          </w:tcPr>
          <w:p w:rsidR="00AB2493" w:rsidRPr="00CA58D3" w:rsidRDefault="00276299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51</w:t>
            </w:r>
          </w:p>
        </w:tc>
        <w:tc>
          <w:tcPr>
            <w:tcW w:w="11198" w:type="dxa"/>
          </w:tcPr>
          <w:p w:rsidR="00AB2493" w:rsidRDefault="00563898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Поворот </w:t>
            </w:r>
          </w:p>
        </w:tc>
        <w:tc>
          <w:tcPr>
            <w:tcW w:w="2374" w:type="dxa"/>
          </w:tcPr>
          <w:p w:rsidR="00AB2493" w:rsidRDefault="00563898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563898" w:rsidTr="00563898">
        <w:tc>
          <w:tcPr>
            <w:tcW w:w="1271" w:type="dxa"/>
          </w:tcPr>
          <w:p w:rsidR="00563898" w:rsidRPr="00CA58D3" w:rsidRDefault="00276299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52, 53</w:t>
            </w:r>
          </w:p>
        </w:tc>
        <w:tc>
          <w:tcPr>
            <w:tcW w:w="11198" w:type="dxa"/>
          </w:tcPr>
          <w:p w:rsidR="00563898" w:rsidRDefault="00563898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Параллельный перенос и его свойства. Существование и единственность параллельного переноса</w:t>
            </w:r>
          </w:p>
        </w:tc>
        <w:tc>
          <w:tcPr>
            <w:tcW w:w="2374" w:type="dxa"/>
          </w:tcPr>
          <w:p w:rsidR="00563898" w:rsidRDefault="00563898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563898" w:rsidTr="00563898">
        <w:tc>
          <w:tcPr>
            <w:tcW w:w="1271" w:type="dxa"/>
          </w:tcPr>
          <w:p w:rsidR="00563898" w:rsidRPr="00CA58D3" w:rsidRDefault="00276299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</w:tc>
        <w:tc>
          <w:tcPr>
            <w:tcW w:w="11198" w:type="dxa"/>
          </w:tcPr>
          <w:p w:rsidR="00563898" w:rsidRDefault="00563898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Сонаправленность полупрямых. Равенство фигур</w:t>
            </w:r>
          </w:p>
        </w:tc>
        <w:tc>
          <w:tcPr>
            <w:tcW w:w="2374" w:type="dxa"/>
          </w:tcPr>
          <w:p w:rsidR="00563898" w:rsidRDefault="00563898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563898" w:rsidTr="00563898">
        <w:tc>
          <w:tcPr>
            <w:tcW w:w="1271" w:type="dxa"/>
          </w:tcPr>
          <w:p w:rsidR="00563898" w:rsidRPr="00CA58D3" w:rsidRDefault="00276299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55</w:t>
            </w:r>
          </w:p>
        </w:tc>
        <w:tc>
          <w:tcPr>
            <w:tcW w:w="11198" w:type="dxa"/>
          </w:tcPr>
          <w:p w:rsidR="00563898" w:rsidRDefault="00563898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Решение задач</w:t>
            </w:r>
            <w:r w:rsidR="006C693A">
              <w:rPr>
                <w:bCs/>
                <w:sz w:val="28"/>
                <w:szCs w:val="28"/>
              </w:rPr>
              <w:t xml:space="preserve"> по теме «Движения»</w:t>
            </w:r>
          </w:p>
        </w:tc>
        <w:tc>
          <w:tcPr>
            <w:tcW w:w="2374" w:type="dxa"/>
          </w:tcPr>
          <w:p w:rsidR="00563898" w:rsidRDefault="00563898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563898" w:rsidTr="00563898">
        <w:tc>
          <w:tcPr>
            <w:tcW w:w="1271" w:type="dxa"/>
          </w:tcPr>
          <w:p w:rsidR="00563898" w:rsidRPr="00CA58D3" w:rsidRDefault="00276299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56</w:t>
            </w:r>
          </w:p>
        </w:tc>
        <w:tc>
          <w:tcPr>
            <w:tcW w:w="11198" w:type="dxa"/>
          </w:tcPr>
          <w:p w:rsidR="00563898" w:rsidRDefault="00563898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Контрольная работа №6 по теме «Движения»</w:t>
            </w:r>
          </w:p>
        </w:tc>
        <w:tc>
          <w:tcPr>
            <w:tcW w:w="2374" w:type="dxa"/>
          </w:tcPr>
          <w:p w:rsidR="00563898" w:rsidRDefault="00563898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563898" w:rsidTr="00563898">
        <w:tc>
          <w:tcPr>
            <w:tcW w:w="1271" w:type="dxa"/>
          </w:tcPr>
          <w:p w:rsidR="00563898" w:rsidRPr="00CA58D3" w:rsidRDefault="00563898" w:rsidP="00A429C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198" w:type="dxa"/>
          </w:tcPr>
          <w:p w:rsidR="00563898" w:rsidRPr="00F404AA" w:rsidRDefault="00563898" w:rsidP="00F404AA">
            <w:pPr>
              <w:pStyle w:val="ab"/>
              <w:numPr>
                <w:ilvl w:val="0"/>
                <w:numId w:val="13"/>
              </w:numPr>
              <w:jc w:val="both"/>
              <w:rPr>
                <w:b/>
                <w:bCs/>
                <w:sz w:val="28"/>
                <w:szCs w:val="28"/>
              </w:rPr>
            </w:pPr>
            <w:r w:rsidRPr="00F404AA">
              <w:rPr>
                <w:b/>
                <w:bCs/>
                <w:sz w:val="28"/>
                <w:szCs w:val="28"/>
              </w:rPr>
              <w:t xml:space="preserve">Векторы </w:t>
            </w:r>
          </w:p>
        </w:tc>
        <w:tc>
          <w:tcPr>
            <w:tcW w:w="2374" w:type="dxa"/>
          </w:tcPr>
          <w:p w:rsidR="00563898" w:rsidRPr="00276299" w:rsidRDefault="00563898" w:rsidP="00A429C0">
            <w:pPr>
              <w:jc w:val="center"/>
              <w:rPr>
                <w:b/>
                <w:bCs/>
                <w:sz w:val="28"/>
                <w:szCs w:val="28"/>
              </w:rPr>
            </w:pPr>
            <w:r w:rsidRPr="00276299">
              <w:rPr>
                <w:b/>
                <w:bCs/>
                <w:sz w:val="28"/>
                <w:szCs w:val="28"/>
              </w:rPr>
              <w:t>10</w:t>
            </w:r>
          </w:p>
        </w:tc>
      </w:tr>
      <w:tr w:rsidR="00563898" w:rsidTr="00563898">
        <w:tc>
          <w:tcPr>
            <w:tcW w:w="1271" w:type="dxa"/>
          </w:tcPr>
          <w:p w:rsidR="00563898" w:rsidRPr="00CA58D3" w:rsidRDefault="00276299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57</w:t>
            </w:r>
          </w:p>
        </w:tc>
        <w:tc>
          <w:tcPr>
            <w:tcW w:w="11198" w:type="dxa"/>
          </w:tcPr>
          <w:p w:rsidR="00563898" w:rsidRDefault="00563898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Абсолютная величина и направление вектора. Равенство векторов. Координаты вектора</w:t>
            </w:r>
          </w:p>
        </w:tc>
        <w:tc>
          <w:tcPr>
            <w:tcW w:w="2374" w:type="dxa"/>
          </w:tcPr>
          <w:p w:rsidR="00563898" w:rsidRDefault="00563898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563898" w:rsidTr="00563898">
        <w:tc>
          <w:tcPr>
            <w:tcW w:w="1271" w:type="dxa"/>
          </w:tcPr>
          <w:p w:rsidR="00563898" w:rsidRPr="00CA58D3" w:rsidRDefault="00276299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58, 59</w:t>
            </w:r>
          </w:p>
        </w:tc>
        <w:tc>
          <w:tcPr>
            <w:tcW w:w="11198" w:type="dxa"/>
          </w:tcPr>
          <w:p w:rsidR="00563898" w:rsidRDefault="00563898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Сложение векторов. Сложение сил</w:t>
            </w:r>
          </w:p>
        </w:tc>
        <w:tc>
          <w:tcPr>
            <w:tcW w:w="2374" w:type="dxa"/>
          </w:tcPr>
          <w:p w:rsidR="00563898" w:rsidRDefault="00563898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563898" w:rsidTr="00563898">
        <w:tc>
          <w:tcPr>
            <w:tcW w:w="1271" w:type="dxa"/>
          </w:tcPr>
          <w:p w:rsidR="00563898" w:rsidRPr="00CA58D3" w:rsidRDefault="00276299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60</w:t>
            </w:r>
          </w:p>
        </w:tc>
        <w:tc>
          <w:tcPr>
            <w:tcW w:w="11198" w:type="dxa"/>
          </w:tcPr>
          <w:p w:rsidR="00563898" w:rsidRDefault="00563898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Умножение вектора на число</w:t>
            </w:r>
          </w:p>
        </w:tc>
        <w:tc>
          <w:tcPr>
            <w:tcW w:w="2374" w:type="dxa"/>
          </w:tcPr>
          <w:p w:rsidR="00563898" w:rsidRDefault="00563898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563898" w:rsidTr="00563898">
        <w:tc>
          <w:tcPr>
            <w:tcW w:w="1271" w:type="dxa"/>
          </w:tcPr>
          <w:p w:rsidR="00563898" w:rsidRPr="00CA58D3" w:rsidRDefault="00276299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61</w:t>
            </w:r>
          </w:p>
        </w:tc>
        <w:tc>
          <w:tcPr>
            <w:tcW w:w="11198" w:type="dxa"/>
          </w:tcPr>
          <w:p w:rsidR="00563898" w:rsidRDefault="00563898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Разложение вектора по двум неколлинеарным векторам</w:t>
            </w:r>
          </w:p>
        </w:tc>
        <w:tc>
          <w:tcPr>
            <w:tcW w:w="2374" w:type="dxa"/>
          </w:tcPr>
          <w:p w:rsidR="00563898" w:rsidRDefault="00563898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563898" w:rsidTr="00563898">
        <w:tc>
          <w:tcPr>
            <w:tcW w:w="1271" w:type="dxa"/>
          </w:tcPr>
          <w:p w:rsidR="00563898" w:rsidRPr="00CA58D3" w:rsidRDefault="00276299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62, 63</w:t>
            </w:r>
          </w:p>
        </w:tc>
        <w:tc>
          <w:tcPr>
            <w:tcW w:w="11198" w:type="dxa"/>
          </w:tcPr>
          <w:p w:rsidR="00563898" w:rsidRDefault="00563898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Скалярное произведение векторов</w:t>
            </w:r>
          </w:p>
        </w:tc>
        <w:tc>
          <w:tcPr>
            <w:tcW w:w="2374" w:type="dxa"/>
          </w:tcPr>
          <w:p w:rsidR="00563898" w:rsidRDefault="00563898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563898" w:rsidTr="00563898">
        <w:tc>
          <w:tcPr>
            <w:tcW w:w="1271" w:type="dxa"/>
          </w:tcPr>
          <w:p w:rsidR="00563898" w:rsidRPr="00CA58D3" w:rsidRDefault="00276299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64</w:t>
            </w:r>
          </w:p>
        </w:tc>
        <w:tc>
          <w:tcPr>
            <w:tcW w:w="11198" w:type="dxa"/>
          </w:tcPr>
          <w:p w:rsidR="00563898" w:rsidRDefault="00563898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Разложение вектора по координатным векторам</w:t>
            </w:r>
          </w:p>
        </w:tc>
        <w:tc>
          <w:tcPr>
            <w:tcW w:w="2374" w:type="dxa"/>
          </w:tcPr>
          <w:p w:rsidR="00563898" w:rsidRDefault="00563898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563898" w:rsidTr="00563898">
        <w:tc>
          <w:tcPr>
            <w:tcW w:w="1271" w:type="dxa"/>
          </w:tcPr>
          <w:p w:rsidR="00563898" w:rsidRPr="00CA58D3" w:rsidRDefault="00276299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62</w:t>
            </w:r>
          </w:p>
        </w:tc>
        <w:tc>
          <w:tcPr>
            <w:tcW w:w="11198" w:type="dxa"/>
          </w:tcPr>
          <w:p w:rsidR="00563898" w:rsidRDefault="00563898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Решение задач</w:t>
            </w:r>
            <w:r w:rsidR="006C693A">
              <w:rPr>
                <w:bCs/>
                <w:sz w:val="28"/>
                <w:szCs w:val="28"/>
              </w:rPr>
              <w:t xml:space="preserve"> по теме «Векторы»</w:t>
            </w:r>
          </w:p>
        </w:tc>
        <w:tc>
          <w:tcPr>
            <w:tcW w:w="2374" w:type="dxa"/>
          </w:tcPr>
          <w:p w:rsidR="00563898" w:rsidRDefault="00563898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563898" w:rsidTr="00563898">
        <w:tc>
          <w:tcPr>
            <w:tcW w:w="1271" w:type="dxa"/>
          </w:tcPr>
          <w:p w:rsidR="00563898" w:rsidRPr="00CA58D3" w:rsidRDefault="00276299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66</w:t>
            </w:r>
          </w:p>
        </w:tc>
        <w:tc>
          <w:tcPr>
            <w:tcW w:w="11198" w:type="dxa"/>
          </w:tcPr>
          <w:p w:rsidR="00563898" w:rsidRDefault="00563898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Контрольная работа №7 по теме «</w:t>
            </w:r>
            <w:r w:rsidR="003E4020">
              <w:rPr>
                <w:bCs/>
                <w:sz w:val="28"/>
                <w:szCs w:val="28"/>
              </w:rPr>
              <w:t>Векторы</w:t>
            </w:r>
            <w:r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2374" w:type="dxa"/>
          </w:tcPr>
          <w:p w:rsidR="00563898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563898" w:rsidTr="00563898">
        <w:tc>
          <w:tcPr>
            <w:tcW w:w="1271" w:type="dxa"/>
          </w:tcPr>
          <w:p w:rsidR="00563898" w:rsidRPr="00CA58D3" w:rsidRDefault="00563898" w:rsidP="00A429C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198" w:type="dxa"/>
          </w:tcPr>
          <w:p w:rsidR="00563898" w:rsidRPr="00F404AA" w:rsidRDefault="003E4020" w:rsidP="00F404AA">
            <w:pPr>
              <w:pStyle w:val="ab"/>
              <w:numPr>
                <w:ilvl w:val="0"/>
                <w:numId w:val="13"/>
              </w:numPr>
              <w:jc w:val="both"/>
              <w:rPr>
                <w:b/>
                <w:bCs/>
                <w:sz w:val="28"/>
                <w:szCs w:val="28"/>
              </w:rPr>
            </w:pPr>
            <w:r w:rsidRPr="00F404AA">
              <w:rPr>
                <w:b/>
                <w:bCs/>
                <w:sz w:val="28"/>
                <w:szCs w:val="28"/>
              </w:rPr>
              <w:t>Повторение курса геометрии за 8 класс</w:t>
            </w:r>
          </w:p>
        </w:tc>
        <w:tc>
          <w:tcPr>
            <w:tcW w:w="2374" w:type="dxa"/>
          </w:tcPr>
          <w:p w:rsidR="00563898" w:rsidRPr="003E4020" w:rsidRDefault="003E4020" w:rsidP="00A429C0">
            <w:pPr>
              <w:jc w:val="center"/>
              <w:rPr>
                <w:b/>
                <w:bCs/>
                <w:sz w:val="28"/>
                <w:szCs w:val="28"/>
              </w:rPr>
            </w:pPr>
            <w:r w:rsidRPr="003E4020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563898" w:rsidTr="00563898">
        <w:tc>
          <w:tcPr>
            <w:tcW w:w="1271" w:type="dxa"/>
          </w:tcPr>
          <w:p w:rsidR="00563898" w:rsidRPr="00CA58D3" w:rsidRDefault="00276299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67, 68</w:t>
            </w:r>
          </w:p>
        </w:tc>
        <w:tc>
          <w:tcPr>
            <w:tcW w:w="11198" w:type="dxa"/>
          </w:tcPr>
          <w:p w:rsidR="00563898" w:rsidRDefault="003E4020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Повторение. Решение задач</w:t>
            </w:r>
            <w:r w:rsidR="006C693A">
              <w:rPr>
                <w:bCs/>
                <w:sz w:val="28"/>
                <w:szCs w:val="28"/>
              </w:rPr>
              <w:t xml:space="preserve"> по темам «Четырехугольники», «Теорема Пифагора»</w:t>
            </w:r>
          </w:p>
        </w:tc>
        <w:tc>
          <w:tcPr>
            <w:tcW w:w="2374" w:type="dxa"/>
          </w:tcPr>
          <w:p w:rsidR="00563898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563898" w:rsidTr="00563898">
        <w:tc>
          <w:tcPr>
            <w:tcW w:w="1271" w:type="dxa"/>
          </w:tcPr>
          <w:p w:rsidR="00563898" w:rsidRPr="00CA58D3" w:rsidRDefault="00563898" w:rsidP="00A429C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198" w:type="dxa"/>
          </w:tcPr>
          <w:p w:rsidR="00563898" w:rsidRDefault="003E4020" w:rsidP="00CA58D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Итого:</w:t>
            </w:r>
          </w:p>
        </w:tc>
        <w:tc>
          <w:tcPr>
            <w:tcW w:w="2374" w:type="dxa"/>
          </w:tcPr>
          <w:p w:rsidR="00563898" w:rsidRDefault="003E4020" w:rsidP="00A429C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68</w:t>
            </w:r>
          </w:p>
        </w:tc>
      </w:tr>
    </w:tbl>
    <w:p w:rsidR="00CA58D3" w:rsidRPr="00BA13F5" w:rsidRDefault="00CA58D3" w:rsidP="00A429C0">
      <w:pPr>
        <w:jc w:val="center"/>
        <w:rPr>
          <w:b/>
          <w:bCs/>
          <w:sz w:val="28"/>
          <w:szCs w:val="28"/>
        </w:rPr>
      </w:pPr>
    </w:p>
    <w:p w:rsidR="00A429C0" w:rsidRPr="00BA13F5" w:rsidRDefault="00A429C0" w:rsidP="00A429C0">
      <w:pPr>
        <w:jc w:val="center"/>
        <w:rPr>
          <w:b/>
          <w:bCs/>
          <w:sz w:val="28"/>
          <w:szCs w:val="28"/>
        </w:rPr>
      </w:pPr>
    </w:p>
    <w:p w:rsidR="00A429C0" w:rsidRPr="00BA13F5" w:rsidRDefault="00A429C0" w:rsidP="00A429C0">
      <w:pPr>
        <w:jc w:val="center"/>
        <w:rPr>
          <w:sz w:val="28"/>
          <w:szCs w:val="28"/>
        </w:rPr>
      </w:pPr>
    </w:p>
    <w:p w:rsidR="00A429C0" w:rsidRPr="00BA13F5" w:rsidRDefault="00A429C0" w:rsidP="00A429C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8"/>
          <w:szCs w:val="28"/>
        </w:rPr>
      </w:pPr>
    </w:p>
    <w:p w:rsidR="009009F5" w:rsidRPr="00BA13F5" w:rsidRDefault="009009F5" w:rsidP="009009F5">
      <w:pPr>
        <w:jc w:val="center"/>
        <w:rPr>
          <w:b/>
          <w:sz w:val="28"/>
          <w:szCs w:val="28"/>
        </w:rPr>
      </w:pPr>
    </w:p>
    <w:p w:rsidR="009009F5" w:rsidRPr="00BA13F5" w:rsidRDefault="009009F5" w:rsidP="009009F5">
      <w:pPr>
        <w:jc w:val="center"/>
        <w:rPr>
          <w:b/>
          <w:sz w:val="28"/>
          <w:szCs w:val="28"/>
        </w:rPr>
      </w:pPr>
    </w:p>
    <w:p w:rsidR="009009F5" w:rsidRPr="00BA13F5" w:rsidRDefault="009009F5" w:rsidP="009009F5">
      <w:pPr>
        <w:jc w:val="center"/>
        <w:rPr>
          <w:b/>
          <w:sz w:val="28"/>
          <w:szCs w:val="28"/>
        </w:rPr>
      </w:pPr>
    </w:p>
    <w:p w:rsidR="009009F5" w:rsidRPr="00BA13F5" w:rsidRDefault="009009F5" w:rsidP="009009F5">
      <w:pPr>
        <w:jc w:val="center"/>
        <w:rPr>
          <w:b/>
          <w:sz w:val="28"/>
          <w:szCs w:val="28"/>
        </w:rPr>
      </w:pPr>
    </w:p>
    <w:p w:rsidR="009009F5" w:rsidRPr="00BA13F5" w:rsidRDefault="009009F5" w:rsidP="009009F5">
      <w:pPr>
        <w:jc w:val="center"/>
        <w:rPr>
          <w:b/>
          <w:sz w:val="28"/>
          <w:szCs w:val="28"/>
        </w:rPr>
      </w:pPr>
    </w:p>
    <w:p w:rsidR="009009F5" w:rsidRPr="00BA13F5" w:rsidRDefault="009009F5" w:rsidP="009009F5">
      <w:pPr>
        <w:jc w:val="center"/>
        <w:rPr>
          <w:b/>
          <w:sz w:val="28"/>
          <w:szCs w:val="28"/>
        </w:rPr>
      </w:pPr>
    </w:p>
    <w:p w:rsidR="009009F5" w:rsidRPr="00BA13F5" w:rsidRDefault="009009F5" w:rsidP="009009F5">
      <w:pPr>
        <w:jc w:val="center"/>
        <w:rPr>
          <w:b/>
          <w:sz w:val="28"/>
          <w:szCs w:val="28"/>
        </w:rPr>
      </w:pPr>
    </w:p>
    <w:p w:rsidR="009009F5" w:rsidRDefault="009009F5" w:rsidP="009009F5">
      <w:pPr>
        <w:jc w:val="center"/>
        <w:rPr>
          <w:b/>
          <w:sz w:val="28"/>
          <w:szCs w:val="28"/>
        </w:rPr>
      </w:pPr>
    </w:p>
    <w:p w:rsidR="00F404AA" w:rsidRDefault="00F404AA" w:rsidP="009009F5">
      <w:pPr>
        <w:jc w:val="center"/>
        <w:rPr>
          <w:b/>
          <w:sz w:val="28"/>
          <w:szCs w:val="28"/>
        </w:rPr>
      </w:pPr>
    </w:p>
    <w:p w:rsidR="00F404AA" w:rsidRDefault="00F404AA" w:rsidP="009009F5">
      <w:pPr>
        <w:jc w:val="center"/>
        <w:rPr>
          <w:b/>
          <w:sz w:val="28"/>
          <w:szCs w:val="28"/>
        </w:rPr>
      </w:pPr>
    </w:p>
    <w:p w:rsidR="00F404AA" w:rsidRDefault="00F404AA" w:rsidP="009009F5">
      <w:pPr>
        <w:jc w:val="center"/>
        <w:rPr>
          <w:b/>
          <w:sz w:val="28"/>
          <w:szCs w:val="28"/>
        </w:rPr>
      </w:pPr>
    </w:p>
    <w:p w:rsidR="00F404AA" w:rsidRDefault="00F404AA" w:rsidP="009009F5">
      <w:pPr>
        <w:jc w:val="center"/>
        <w:rPr>
          <w:b/>
          <w:sz w:val="28"/>
          <w:szCs w:val="28"/>
        </w:rPr>
      </w:pPr>
    </w:p>
    <w:p w:rsidR="00F404AA" w:rsidRPr="00BA13F5" w:rsidRDefault="00F404AA" w:rsidP="009009F5">
      <w:pPr>
        <w:jc w:val="center"/>
        <w:rPr>
          <w:b/>
          <w:sz w:val="28"/>
          <w:szCs w:val="28"/>
        </w:rPr>
      </w:pPr>
    </w:p>
    <w:p w:rsidR="009009F5" w:rsidRPr="00BA13F5" w:rsidRDefault="009009F5" w:rsidP="009009F5">
      <w:pPr>
        <w:jc w:val="center"/>
        <w:rPr>
          <w:b/>
          <w:sz w:val="28"/>
          <w:szCs w:val="28"/>
        </w:rPr>
      </w:pPr>
    </w:p>
    <w:p w:rsidR="009009F5" w:rsidRPr="00BA13F5" w:rsidRDefault="009009F5" w:rsidP="009009F5">
      <w:pPr>
        <w:jc w:val="center"/>
        <w:rPr>
          <w:b/>
          <w:sz w:val="28"/>
          <w:szCs w:val="28"/>
        </w:rPr>
      </w:pPr>
    </w:p>
    <w:p w:rsidR="009009F5" w:rsidRPr="00BA13F5" w:rsidRDefault="009009F5" w:rsidP="009009F5">
      <w:pPr>
        <w:jc w:val="center"/>
        <w:rPr>
          <w:b/>
          <w:sz w:val="28"/>
          <w:szCs w:val="28"/>
        </w:rPr>
      </w:pPr>
    </w:p>
    <w:p w:rsidR="009009F5" w:rsidRDefault="009009F5" w:rsidP="009009F5">
      <w:pPr>
        <w:jc w:val="center"/>
        <w:rPr>
          <w:b/>
          <w:sz w:val="28"/>
          <w:szCs w:val="28"/>
        </w:rPr>
      </w:pPr>
    </w:p>
    <w:p w:rsidR="00BA13F5" w:rsidRPr="00BA13F5" w:rsidRDefault="00BA13F5" w:rsidP="009009F5">
      <w:pPr>
        <w:jc w:val="center"/>
        <w:rPr>
          <w:b/>
          <w:sz w:val="28"/>
          <w:szCs w:val="28"/>
        </w:rPr>
      </w:pPr>
    </w:p>
    <w:p w:rsidR="009009F5" w:rsidRPr="00BA13F5" w:rsidRDefault="004F69B9" w:rsidP="004F69B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</w:t>
      </w:r>
    </w:p>
    <w:p w:rsidR="009009F5" w:rsidRPr="00BA13F5" w:rsidRDefault="00E72E42" w:rsidP="00E72E42">
      <w:pPr>
        <w:jc w:val="center"/>
        <w:rPr>
          <w:b/>
          <w:sz w:val="28"/>
          <w:szCs w:val="28"/>
        </w:rPr>
      </w:pPr>
      <w:r w:rsidRPr="00BA13F5">
        <w:rPr>
          <w:b/>
          <w:sz w:val="28"/>
          <w:szCs w:val="28"/>
        </w:rPr>
        <w:t>Календарно – тематическое планирование</w:t>
      </w:r>
      <w:r w:rsidR="004F69B9">
        <w:rPr>
          <w:b/>
          <w:sz w:val="28"/>
          <w:szCs w:val="28"/>
        </w:rPr>
        <w:t xml:space="preserve"> уроков геометрии 8</w:t>
      </w:r>
      <w:proofErr w:type="gramStart"/>
      <w:r w:rsidR="004F69B9">
        <w:rPr>
          <w:b/>
          <w:sz w:val="28"/>
          <w:szCs w:val="28"/>
        </w:rPr>
        <w:t>а,в</w:t>
      </w:r>
      <w:proofErr w:type="gramEnd"/>
      <w:r w:rsidR="004F69B9">
        <w:rPr>
          <w:b/>
          <w:sz w:val="28"/>
          <w:szCs w:val="28"/>
        </w:rPr>
        <w:t xml:space="preserve"> класс </w:t>
      </w:r>
    </w:p>
    <w:p w:rsidR="003204AA" w:rsidRPr="00BA13F5" w:rsidRDefault="003204AA" w:rsidP="009009F5">
      <w:pPr>
        <w:rPr>
          <w:sz w:val="28"/>
          <w:szCs w:val="28"/>
        </w:rPr>
      </w:pPr>
    </w:p>
    <w:tbl>
      <w:tblPr>
        <w:tblW w:w="15453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84"/>
        <w:gridCol w:w="709"/>
        <w:gridCol w:w="850"/>
        <w:gridCol w:w="2410"/>
        <w:gridCol w:w="2977"/>
        <w:gridCol w:w="3431"/>
        <w:gridCol w:w="2097"/>
        <w:gridCol w:w="993"/>
        <w:gridCol w:w="993"/>
      </w:tblGrid>
      <w:tr w:rsidR="000E01B3" w:rsidRPr="00BA13F5" w:rsidTr="001865F2">
        <w:trPr>
          <w:trHeight w:val="126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01B3" w:rsidRPr="00BA13F5" w:rsidRDefault="002B060C" w:rsidP="002B060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color w:val="000000"/>
                <w:sz w:val="28"/>
                <w:szCs w:val="28"/>
                <w:lang w:bidi="hi-IN"/>
              </w:rPr>
              <w:t xml:space="preserve">№ </w:t>
            </w:r>
            <w:r w:rsidR="000E01B3" w:rsidRPr="00BA13F5">
              <w:rPr>
                <w:color w:val="000000"/>
                <w:sz w:val="28"/>
                <w:szCs w:val="28"/>
                <w:lang w:bidi="hi-IN"/>
              </w:rPr>
              <w:t>урока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B3" w:rsidRPr="00BA13F5" w:rsidRDefault="000E01B3" w:rsidP="00BB2167">
            <w:pPr>
              <w:widowControl w:val="0"/>
              <w:shd w:val="clear" w:color="auto" w:fill="FFFFFF"/>
              <w:tabs>
                <w:tab w:val="left" w:pos="1195"/>
              </w:tabs>
              <w:autoSpaceDE w:val="0"/>
              <w:autoSpaceDN w:val="0"/>
              <w:adjustRightInd w:val="0"/>
              <w:spacing w:before="24"/>
              <w:rPr>
                <w:b/>
                <w:bCs/>
                <w:color w:val="000000"/>
                <w:sz w:val="28"/>
                <w:szCs w:val="28"/>
                <w:lang w:bidi="hi-IN"/>
              </w:rPr>
            </w:pPr>
            <w:r w:rsidRPr="00BA13F5">
              <w:rPr>
                <w:color w:val="000000"/>
                <w:spacing w:val="-2"/>
                <w:sz w:val="28"/>
                <w:szCs w:val="28"/>
                <w:lang w:bidi="hi-IN"/>
              </w:rPr>
              <w:t>Дата</w:t>
            </w:r>
            <w:r>
              <w:rPr>
                <w:color w:val="000000"/>
                <w:spacing w:val="-2"/>
                <w:sz w:val="28"/>
                <w:szCs w:val="28"/>
                <w:lang w:bidi="hi-IN"/>
              </w:rPr>
              <w:t xml:space="preserve"> проведения</w:t>
            </w:r>
            <w:r w:rsidRPr="00BA13F5">
              <w:rPr>
                <w:color w:val="000000"/>
                <w:spacing w:val="-2"/>
                <w:sz w:val="28"/>
                <w:szCs w:val="28"/>
                <w:lang w:bidi="hi-IN"/>
              </w:rPr>
              <w:t xml:space="preserve"> урока</w:t>
            </w:r>
          </w:p>
          <w:p w:rsidR="000E01B3" w:rsidRPr="00BA13F5" w:rsidRDefault="000E01B3" w:rsidP="00BB216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01B3" w:rsidRPr="00BA13F5" w:rsidRDefault="000E01B3" w:rsidP="00E72E4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bidi="hi-IN"/>
              </w:rPr>
            </w:pPr>
            <w:r w:rsidRPr="00BA13F5">
              <w:rPr>
                <w:color w:val="000000"/>
                <w:spacing w:val="-2"/>
                <w:sz w:val="28"/>
                <w:szCs w:val="28"/>
                <w:lang w:bidi="hi-IN"/>
              </w:rPr>
              <w:t>Тема</w:t>
            </w:r>
            <w:r>
              <w:rPr>
                <w:color w:val="000000"/>
                <w:spacing w:val="-2"/>
                <w:sz w:val="28"/>
                <w:szCs w:val="28"/>
                <w:lang w:bidi="hi-IN"/>
              </w:rPr>
              <w:t xml:space="preserve"> </w:t>
            </w:r>
            <w:r w:rsidRPr="00BA13F5">
              <w:rPr>
                <w:color w:val="000000"/>
                <w:spacing w:val="-2"/>
                <w:sz w:val="28"/>
                <w:szCs w:val="28"/>
                <w:lang w:bidi="hi-IN"/>
              </w:rPr>
              <w:t xml:space="preserve"> урока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1B3" w:rsidRPr="00BA13F5" w:rsidRDefault="001865F2" w:rsidP="000E01B3">
            <w:pPr>
              <w:widowControl w:val="0"/>
              <w:shd w:val="clear" w:color="auto" w:fill="FFFFFF"/>
              <w:tabs>
                <w:tab w:val="left" w:pos="1195"/>
              </w:tabs>
              <w:autoSpaceDE w:val="0"/>
              <w:autoSpaceDN w:val="0"/>
              <w:adjustRightInd w:val="0"/>
              <w:spacing w:before="19" w:line="269" w:lineRule="exact"/>
              <w:ind w:right="264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Элементы содержания</w:t>
            </w:r>
          </w:p>
        </w:tc>
        <w:tc>
          <w:tcPr>
            <w:tcW w:w="34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01B3" w:rsidRPr="00BA13F5" w:rsidRDefault="000E01B3" w:rsidP="000E01B3">
            <w:pPr>
              <w:widowControl w:val="0"/>
              <w:shd w:val="clear" w:color="auto" w:fill="FFFFFF"/>
              <w:tabs>
                <w:tab w:val="left" w:pos="1195"/>
              </w:tabs>
              <w:autoSpaceDE w:val="0"/>
              <w:autoSpaceDN w:val="0"/>
              <w:adjustRightInd w:val="0"/>
              <w:spacing w:before="19" w:line="269" w:lineRule="exact"/>
              <w:ind w:right="264"/>
              <w:rPr>
                <w:b/>
                <w:bCs/>
                <w:color w:val="000000"/>
                <w:sz w:val="28"/>
                <w:szCs w:val="28"/>
                <w:lang w:bidi="hi-IN"/>
              </w:rPr>
            </w:pPr>
            <w:r w:rsidRPr="00BA13F5">
              <w:rPr>
                <w:color w:val="000000"/>
                <w:spacing w:val="-2"/>
                <w:sz w:val="28"/>
                <w:szCs w:val="28"/>
                <w:lang w:bidi="hi-IN"/>
              </w:rPr>
              <w:t>Требования к уровню подготовки учащихся (личностн</w:t>
            </w:r>
            <w:r>
              <w:rPr>
                <w:color w:val="000000"/>
                <w:spacing w:val="-2"/>
                <w:sz w:val="28"/>
                <w:szCs w:val="28"/>
                <w:lang w:bidi="hi-IN"/>
              </w:rPr>
              <w:t xml:space="preserve">ые, </w:t>
            </w:r>
            <w:proofErr w:type="spellStart"/>
            <w:r>
              <w:rPr>
                <w:color w:val="000000"/>
                <w:spacing w:val="-2"/>
                <w:sz w:val="28"/>
                <w:szCs w:val="28"/>
                <w:lang w:bidi="hi-IN"/>
              </w:rPr>
              <w:t>метапредметные</w:t>
            </w:r>
            <w:proofErr w:type="spellEnd"/>
            <w:r>
              <w:rPr>
                <w:color w:val="000000"/>
                <w:spacing w:val="-2"/>
                <w:sz w:val="28"/>
                <w:szCs w:val="28"/>
                <w:lang w:bidi="hi-IN"/>
              </w:rPr>
              <w:t>, предметные)</w:t>
            </w:r>
          </w:p>
          <w:p w:rsidR="000E01B3" w:rsidRPr="00BA13F5" w:rsidRDefault="000E01B3" w:rsidP="00BB216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01B3" w:rsidRPr="00BA13F5" w:rsidRDefault="000E01B3" w:rsidP="000E01B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color w:val="000000"/>
                <w:spacing w:val="-2"/>
                <w:sz w:val="28"/>
                <w:szCs w:val="28"/>
                <w:lang w:bidi="hi-IN"/>
              </w:rPr>
              <w:t>Вид контроля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1B3" w:rsidRDefault="000E01B3" w:rsidP="00BB216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bidi="hi-IN"/>
              </w:rPr>
            </w:pPr>
            <w:r>
              <w:rPr>
                <w:color w:val="000000"/>
                <w:sz w:val="28"/>
                <w:szCs w:val="28"/>
                <w:lang w:bidi="hi-IN"/>
              </w:rPr>
              <w:t>Домашнее задание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01B3" w:rsidRPr="00BA13F5" w:rsidRDefault="000E01B3" w:rsidP="00BB216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color w:val="000000"/>
                <w:sz w:val="28"/>
                <w:szCs w:val="28"/>
                <w:lang w:bidi="hi-IN"/>
              </w:rPr>
              <w:t>ГИА</w:t>
            </w:r>
          </w:p>
        </w:tc>
      </w:tr>
      <w:tr w:rsidR="000E01B3" w:rsidRPr="00BA13F5" w:rsidTr="001865F2">
        <w:trPr>
          <w:trHeight w:val="126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B3" w:rsidRPr="00BA13F5" w:rsidRDefault="000E01B3" w:rsidP="002B060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B3" w:rsidRPr="00BA13F5" w:rsidRDefault="000E01B3" w:rsidP="00BB2167">
            <w:pPr>
              <w:widowControl w:val="0"/>
              <w:shd w:val="clear" w:color="auto" w:fill="FFFFFF"/>
              <w:tabs>
                <w:tab w:val="left" w:pos="1195"/>
              </w:tabs>
              <w:autoSpaceDE w:val="0"/>
              <w:autoSpaceDN w:val="0"/>
              <w:adjustRightInd w:val="0"/>
              <w:spacing w:before="24"/>
              <w:rPr>
                <w:color w:val="000000"/>
                <w:spacing w:val="-2"/>
                <w:sz w:val="28"/>
                <w:szCs w:val="28"/>
                <w:lang w:bidi="hi-IN"/>
              </w:rPr>
            </w:pPr>
            <w:r w:rsidRPr="00BA13F5">
              <w:rPr>
                <w:color w:val="000000"/>
                <w:spacing w:val="-2"/>
                <w:sz w:val="28"/>
                <w:szCs w:val="28"/>
                <w:lang w:bidi="hi-IN"/>
              </w:rPr>
              <w:t xml:space="preserve">План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B3" w:rsidRPr="00BA13F5" w:rsidRDefault="000E01B3" w:rsidP="00BB216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факт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B3" w:rsidRPr="00BA13F5" w:rsidRDefault="000E01B3" w:rsidP="00BB2167">
            <w:pPr>
              <w:widowControl w:val="0"/>
              <w:autoSpaceDE w:val="0"/>
              <w:autoSpaceDN w:val="0"/>
              <w:adjustRightInd w:val="0"/>
              <w:rPr>
                <w:color w:val="000000"/>
                <w:spacing w:val="-2"/>
                <w:sz w:val="28"/>
                <w:szCs w:val="28"/>
                <w:lang w:bidi="hi-IN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B3" w:rsidRPr="00BA13F5" w:rsidRDefault="000E01B3" w:rsidP="00BB2167">
            <w:pPr>
              <w:widowControl w:val="0"/>
              <w:shd w:val="clear" w:color="auto" w:fill="FFFFFF"/>
              <w:tabs>
                <w:tab w:val="left" w:pos="1195"/>
              </w:tabs>
              <w:autoSpaceDE w:val="0"/>
              <w:autoSpaceDN w:val="0"/>
              <w:adjustRightInd w:val="0"/>
              <w:spacing w:before="19" w:line="269" w:lineRule="exact"/>
              <w:ind w:right="264"/>
              <w:rPr>
                <w:color w:val="000000"/>
                <w:spacing w:val="-2"/>
                <w:sz w:val="28"/>
                <w:szCs w:val="28"/>
                <w:lang w:bidi="hi-IN"/>
              </w:rPr>
            </w:pPr>
          </w:p>
        </w:tc>
        <w:tc>
          <w:tcPr>
            <w:tcW w:w="34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B3" w:rsidRPr="00BA13F5" w:rsidRDefault="000E01B3" w:rsidP="00BB2167">
            <w:pPr>
              <w:widowControl w:val="0"/>
              <w:autoSpaceDE w:val="0"/>
              <w:autoSpaceDN w:val="0"/>
              <w:adjustRightInd w:val="0"/>
              <w:rPr>
                <w:color w:val="000000"/>
                <w:spacing w:val="-2"/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B3" w:rsidRPr="00BA13F5" w:rsidRDefault="000E01B3" w:rsidP="00BB2167">
            <w:pPr>
              <w:widowControl w:val="0"/>
              <w:autoSpaceDE w:val="0"/>
              <w:autoSpaceDN w:val="0"/>
              <w:adjustRightInd w:val="0"/>
              <w:rPr>
                <w:color w:val="000000"/>
                <w:spacing w:val="-2"/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B3" w:rsidRPr="00BA13F5" w:rsidRDefault="000E01B3" w:rsidP="00BB216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B3" w:rsidRPr="00BA13F5" w:rsidRDefault="000E01B3" w:rsidP="00BB216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bidi="hi-IN"/>
              </w:rPr>
            </w:pPr>
          </w:p>
        </w:tc>
      </w:tr>
      <w:tr w:rsidR="001865F2" w:rsidRPr="00BA13F5" w:rsidTr="00A43F72">
        <w:tc>
          <w:tcPr>
            <w:tcW w:w="154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5F2" w:rsidRPr="00385272" w:rsidRDefault="00385272" w:rsidP="0038527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bidi="hi-IN"/>
              </w:rPr>
            </w:pPr>
            <w:r w:rsidRPr="00385272">
              <w:rPr>
                <w:b/>
                <w:sz w:val="28"/>
                <w:szCs w:val="28"/>
              </w:rPr>
              <w:t xml:space="preserve">§6. </w:t>
            </w:r>
            <w:r w:rsidR="001865F2" w:rsidRPr="00385272">
              <w:rPr>
                <w:b/>
                <w:sz w:val="28"/>
                <w:szCs w:val="28"/>
              </w:rPr>
              <w:t>ЧЕТЫРЕХУГОЛЬНИКИ (18 часов)</w:t>
            </w:r>
          </w:p>
        </w:tc>
      </w:tr>
      <w:tr w:rsidR="000E01B3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B3" w:rsidRPr="00BA13F5" w:rsidRDefault="000E01B3" w:rsidP="002B060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B3" w:rsidRPr="00BA13F5" w:rsidRDefault="000E01B3" w:rsidP="000E01B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B3" w:rsidRPr="00BA13F5" w:rsidRDefault="000E01B3" w:rsidP="000E01B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B3" w:rsidRPr="00BA13F5" w:rsidRDefault="000E01B3" w:rsidP="000E01B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Определение четырехугольника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B3" w:rsidRPr="00BA13F5" w:rsidRDefault="000E01B3" w:rsidP="000E01B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Понятие четырехугольника, его вершин, сторон и диагоналей, соседних и противолежащих сторон и вершин, периметра. Обозначение четырехугольника. Решение задач по теме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B3" w:rsidRPr="00BA13F5" w:rsidRDefault="000E01B3" w:rsidP="000E01B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Знать</w:t>
            </w:r>
            <w:r>
              <w:rPr>
                <w:sz w:val="28"/>
                <w:szCs w:val="28"/>
                <w:lang w:bidi="hi-IN"/>
              </w:rPr>
              <w:t xml:space="preserve">: </w:t>
            </w:r>
            <w:r w:rsidRPr="00BA13F5">
              <w:rPr>
                <w:sz w:val="28"/>
                <w:szCs w:val="28"/>
                <w:lang w:bidi="hi-IN"/>
              </w:rPr>
              <w:t>понятия четырёхугольник</w:t>
            </w:r>
            <w:r>
              <w:rPr>
                <w:sz w:val="28"/>
                <w:szCs w:val="28"/>
                <w:lang w:bidi="hi-IN"/>
              </w:rPr>
              <w:t>а</w:t>
            </w:r>
            <w:r w:rsidRPr="00BA13F5">
              <w:rPr>
                <w:sz w:val="28"/>
                <w:szCs w:val="28"/>
                <w:lang w:bidi="hi-IN"/>
              </w:rPr>
              <w:t xml:space="preserve">, </w:t>
            </w:r>
            <w:r>
              <w:rPr>
                <w:sz w:val="28"/>
                <w:szCs w:val="28"/>
                <w:lang w:bidi="hi-IN"/>
              </w:rPr>
              <w:t>его вершин, сторон и диагоналей</w:t>
            </w:r>
            <w:r w:rsidRPr="00BA13F5">
              <w:rPr>
                <w:sz w:val="28"/>
                <w:szCs w:val="28"/>
                <w:lang w:bidi="hi-IN"/>
              </w:rPr>
              <w:t xml:space="preserve">, </w:t>
            </w:r>
            <w:r>
              <w:rPr>
                <w:sz w:val="28"/>
                <w:szCs w:val="28"/>
                <w:lang w:bidi="hi-IN"/>
              </w:rPr>
              <w:t>соседних и противолежащих сторон и вершин</w:t>
            </w:r>
            <w:r w:rsidRPr="00BA13F5">
              <w:rPr>
                <w:sz w:val="28"/>
                <w:szCs w:val="28"/>
                <w:lang w:bidi="hi-IN"/>
              </w:rPr>
              <w:t>,</w:t>
            </w:r>
            <w:r>
              <w:rPr>
                <w:sz w:val="28"/>
                <w:szCs w:val="28"/>
                <w:lang w:bidi="hi-IN"/>
              </w:rPr>
              <w:t xml:space="preserve"> периметра.</w:t>
            </w:r>
          </w:p>
          <w:p w:rsidR="000E01B3" w:rsidRPr="00BA13F5" w:rsidRDefault="000E01B3" w:rsidP="000E01B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Уметь</w:t>
            </w:r>
            <w:r>
              <w:rPr>
                <w:sz w:val="28"/>
                <w:szCs w:val="28"/>
                <w:u w:val="single"/>
                <w:lang w:bidi="hi-IN"/>
              </w:rPr>
              <w:t>:</w:t>
            </w:r>
            <w:r w:rsidRPr="00BA13F5">
              <w:rPr>
                <w:sz w:val="28"/>
                <w:szCs w:val="28"/>
                <w:u w:val="single"/>
                <w:lang w:bidi="hi-IN"/>
              </w:rPr>
              <w:t xml:space="preserve"> </w:t>
            </w:r>
            <w:r w:rsidRPr="00BA13F5">
              <w:rPr>
                <w:sz w:val="28"/>
                <w:szCs w:val="28"/>
                <w:lang w:bidi="hi-IN"/>
              </w:rPr>
              <w:t xml:space="preserve">изображать четырёхугольники, называть по рисунку </w:t>
            </w:r>
            <w:r>
              <w:rPr>
                <w:sz w:val="28"/>
                <w:szCs w:val="28"/>
                <w:lang w:bidi="hi-IN"/>
              </w:rPr>
              <w:t>соответствующие элементы, решать задачи по теме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B3" w:rsidRPr="00BA13F5" w:rsidRDefault="000E01B3" w:rsidP="000E01B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Проверка домашнего задания, самостоятельное решение задач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B3" w:rsidRPr="00BA13F5" w:rsidRDefault="001865F2" w:rsidP="000E01B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П.50, в.1-5, №2,3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1B3" w:rsidRPr="00BA13F5" w:rsidRDefault="000E01B3" w:rsidP="000E01B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1865F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5F2" w:rsidRPr="00BA13F5" w:rsidRDefault="001865F2" w:rsidP="002B060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5F2" w:rsidRPr="00BA13F5" w:rsidRDefault="001865F2" w:rsidP="001865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5F2" w:rsidRPr="00BA13F5" w:rsidRDefault="001865F2" w:rsidP="001865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5F2" w:rsidRPr="00BA13F5" w:rsidRDefault="001865F2" w:rsidP="001865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 xml:space="preserve">Параллелограмм. Свойство </w:t>
            </w:r>
            <w:r w:rsidRPr="00BA13F5">
              <w:rPr>
                <w:sz w:val="28"/>
                <w:szCs w:val="28"/>
                <w:lang w:bidi="hi-IN"/>
              </w:rPr>
              <w:t xml:space="preserve">диагоналей параллелограмма.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5F2" w:rsidRPr="00BA13F5" w:rsidRDefault="001865F2" w:rsidP="001865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5F2" w:rsidRPr="00BA13F5" w:rsidRDefault="001865F2" w:rsidP="001865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Знать</w:t>
            </w:r>
            <w:r w:rsidRPr="001865F2">
              <w:rPr>
                <w:sz w:val="28"/>
                <w:szCs w:val="28"/>
                <w:lang w:bidi="hi-IN"/>
              </w:rPr>
              <w:t>: понятие</w:t>
            </w:r>
          </w:p>
          <w:p w:rsidR="001865F2" w:rsidRDefault="001865F2" w:rsidP="001865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п</w:t>
            </w:r>
            <w:r w:rsidRPr="00BA13F5">
              <w:rPr>
                <w:sz w:val="28"/>
                <w:szCs w:val="28"/>
                <w:lang w:bidi="hi-IN"/>
              </w:rPr>
              <w:t>араллелограмм</w:t>
            </w:r>
            <w:r>
              <w:rPr>
                <w:sz w:val="28"/>
                <w:szCs w:val="28"/>
                <w:lang w:bidi="hi-IN"/>
              </w:rPr>
              <w:t>а</w:t>
            </w:r>
            <w:r w:rsidRPr="00BA13F5">
              <w:rPr>
                <w:sz w:val="28"/>
                <w:szCs w:val="28"/>
                <w:lang w:bidi="hi-IN"/>
              </w:rPr>
              <w:t xml:space="preserve">, </w:t>
            </w:r>
            <w:r>
              <w:rPr>
                <w:sz w:val="28"/>
                <w:szCs w:val="28"/>
                <w:lang w:bidi="hi-IN"/>
              </w:rPr>
              <w:t>с</w:t>
            </w:r>
            <w:r w:rsidRPr="00BA13F5">
              <w:rPr>
                <w:sz w:val="28"/>
                <w:szCs w:val="28"/>
                <w:lang w:bidi="hi-IN"/>
              </w:rPr>
              <w:t>войство диагоналей параллелограмма</w:t>
            </w:r>
            <w:r>
              <w:rPr>
                <w:sz w:val="28"/>
                <w:szCs w:val="28"/>
                <w:lang w:bidi="hi-IN"/>
              </w:rPr>
              <w:t xml:space="preserve"> и признак параллелограмма</w:t>
            </w:r>
          </w:p>
          <w:p w:rsidR="001865F2" w:rsidRPr="00BA13F5" w:rsidRDefault="001865F2" w:rsidP="001865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lastRenderedPageBreak/>
              <w:t>с доказательствами.</w:t>
            </w:r>
          </w:p>
          <w:p w:rsidR="001865F2" w:rsidRPr="00BA13F5" w:rsidRDefault="001865F2" w:rsidP="001865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1865F2">
              <w:rPr>
                <w:sz w:val="28"/>
                <w:szCs w:val="28"/>
                <w:u w:val="single"/>
                <w:lang w:bidi="hi-IN"/>
              </w:rPr>
              <w:t>Уметь:</w:t>
            </w:r>
            <w:r w:rsidRPr="00BA13F5">
              <w:rPr>
                <w:sz w:val="28"/>
                <w:szCs w:val="28"/>
                <w:lang w:bidi="hi-IN"/>
              </w:rPr>
              <w:t xml:space="preserve"> </w:t>
            </w:r>
            <w:r>
              <w:rPr>
                <w:sz w:val="28"/>
                <w:szCs w:val="28"/>
                <w:lang w:bidi="hi-IN"/>
              </w:rPr>
              <w:t>решать задачи по теме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5F2" w:rsidRPr="00BA13F5" w:rsidRDefault="001865F2" w:rsidP="001865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lastRenderedPageBreak/>
              <w:t xml:space="preserve">Устный опрос, проверка </w:t>
            </w:r>
            <w:proofErr w:type="spellStart"/>
            <w:r>
              <w:rPr>
                <w:sz w:val="28"/>
                <w:szCs w:val="28"/>
                <w:lang w:bidi="hi-IN"/>
              </w:rPr>
              <w:t>д.з</w:t>
            </w:r>
            <w:proofErr w:type="spellEnd"/>
            <w:r>
              <w:rPr>
                <w:sz w:val="28"/>
                <w:szCs w:val="28"/>
                <w:lang w:bidi="hi-IN"/>
              </w:rPr>
              <w:t>., самостоятельное решение задач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5F2" w:rsidRPr="00BA13F5" w:rsidRDefault="001865F2" w:rsidP="001865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П.51-52, в.6-8, №6,7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5F2" w:rsidRPr="00BA13F5" w:rsidRDefault="001865F2" w:rsidP="001865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EF333E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2B060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С</w:t>
            </w:r>
            <w:r w:rsidRPr="00BA13F5">
              <w:rPr>
                <w:sz w:val="28"/>
                <w:szCs w:val="28"/>
                <w:lang w:bidi="hi-IN"/>
              </w:rPr>
              <w:t>войство противолежащих сторон и углов параллелограмма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Свойство противолежащих сторон и углов параллелограмма.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Знать</w:t>
            </w:r>
            <w:r>
              <w:rPr>
                <w:sz w:val="28"/>
                <w:szCs w:val="28"/>
                <w:u w:val="single"/>
                <w:lang w:bidi="hi-IN"/>
              </w:rPr>
              <w:t>:</w:t>
            </w:r>
            <w:r w:rsidRPr="001865F2">
              <w:rPr>
                <w:sz w:val="28"/>
                <w:szCs w:val="28"/>
                <w:lang w:bidi="hi-IN"/>
              </w:rPr>
              <w:t xml:space="preserve"> с</w:t>
            </w:r>
            <w:r w:rsidRPr="00BA13F5">
              <w:rPr>
                <w:sz w:val="28"/>
                <w:szCs w:val="28"/>
                <w:lang w:bidi="hi-IN"/>
              </w:rPr>
              <w:t xml:space="preserve">войство </w:t>
            </w:r>
            <w:r>
              <w:rPr>
                <w:sz w:val="28"/>
                <w:szCs w:val="28"/>
                <w:lang w:bidi="hi-IN"/>
              </w:rPr>
              <w:t>противолежащих сторон и углов параллелограмма.</w:t>
            </w:r>
          </w:p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1865F2">
              <w:rPr>
                <w:sz w:val="28"/>
                <w:szCs w:val="28"/>
                <w:u w:val="single"/>
                <w:lang w:bidi="hi-IN"/>
              </w:rPr>
              <w:t>Уметь:</w:t>
            </w:r>
            <w:r w:rsidRPr="00BA13F5">
              <w:rPr>
                <w:sz w:val="28"/>
                <w:szCs w:val="28"/>
                <w:lang w:bidi="hi-IN"/>
              </w:rPr>
              <w:t xml:space="preserve"> </w:t>
            </w:r>
            <w:r>
              <w:rPr>
                <w:sz w:val="28"/>
                <w:szCs w:val="28"/>
                <w:lang w:bidi="hi-IN"/>
              </w:rPr>
              <w:t>решать задачи по теме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 xml:space="preserve">Устный опрос, проверка </w:t>
            </w:r>
            <w:proofErr w:type="spellStart"/>
            <w:r>
              <w:rPr>
                <w:sz w:val="28"/>
                <w:szCs w:val="28"/>
                <w:lang w:bidi="hi-IN"/>
              </w:rPr>
              <w:t>д.з</w:t>
            </w:r>
            <w:proofErr w:type="spellEnd"/>
            <w:r>
              <w:rPr>
                <w:sz w:val="28"/>
                <w:szCs w:val="28"/>
                <w:lang w:bidi="hi-IN"/>
              </w:rPr>
              <w:t xml:space="preserve">., </w:t>
            </w:r>
            <w:proofErr w:type="spellStart"/>
            <w:r>
              <w:rPr>
                <w:sz w:val="28"/>
                <w:szCs w:val="28"/>
                <w:lang w:bidi="hi-IN"/>
              </w:rPr>
              <w:t>с.р</w:t>
            </w:r>
            <w:proofErr w:type="spellEnd"/>
            <w:r>
              <w:rPr>
                <w:sz w:val="28"/>
                <w:szCs w:val="28"/>
                <w:lang w:bidi="hi-IN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П.53, в.9, №10,12,14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1865F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5F2" w:rsidRPr="00BA13F5" w:rsidRDefault="001865F2" w:rsidP="002B060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5F2" w:rsidRPr="00BA13F5" w:rsidRDefault="001865F2" w:rsidP="001865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5F2" w:rsidRPr="00BA13F5" w:rsidRDefault="001865F2" w:rsidP="001865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5F2" w:rsidRDefault="001865F2" w:rsidP="001865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Параллелограмм. Решение задач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5F2" w:rsidRDefault="001865F2" w:rsidP="001865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Понятие параллелограмма. Признак параллелограмма. Свойство диагоналей, противолежащих сторон и углов параллелограмма. Решение задач по теме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5F2" w:rsidRDefault="00EF333E" w:rsidP="001865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  <w:r>
              <w:rPr>
                <w:sz w:val="28"/>
                <w:szCs w:val="28"/>
                <w:u w:val="single"/>
                <w:lang w:bidi="hi-IN"/>
              </w:rPr>
              <w:t>Знать</w:t>
            </w:r>
            <w:r w:rsidRPr="00EF333E">
              <w:rPr>
                <w:sz w:val="28"/>
                <w:szCs w:val="28"/>
                <w:lang w:bidi="hi-IN"/>
              </w:rPr>
              <w:t>: понятие параллелограмма</w:t>
            </w:r>
            <w:r>
              <w:rPr>
                <w:sz w:val="28"/>
                <w:szCs w:val="28"/>
                <w:lang w:bidi="hi-IN"/>
              </w:rPr>
              <w:t>; п</w:t>
            </w:r>
            <w:r w:rsidRPr="00EF333E">
              <w:rPr>
                <w:sz w:val="28"/>
                <w:szCs w:val="28"/>
                <w:lang w:bidi="hi-IN"/>
              </w:rPr>
              <w:t>ризнак параллелограмма; свойства диагоналей, противолежащих сторон и углов параллелограмма</w:t>
            </w:r>
            <w:r>
              <w:rPr>
                <w:sz w:val="28"/>
                <w:szCs w:val="28"/>
                <w:u w:val="single"/>
                <w:lang w:bidi="hi-IN"/>
              </w:rPr>
              <w:t>.</w:t>
            </w:r>
          </w:p>
          <w:p w:rsidR="00EF333E" w:rsidRPr="00BA13F5" w:rsidRDefault="00EF333E" w:rsidP="001865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  <w:r w:rsidRPr="001865F2">
              <w:rPr>
                <w:sz w:val="28"/>
                <w:szCs w:val="28"/>
                <w:u w:val="single"/>
                <w:lang w:bidi="hi-IN"/>
              </w:rPr>
              <w:t>Уметь:</w:t>
            </w:r>
            <w:r w:rsidRPr="00BA13F5">
              <w:rPr>
                <w:sz w:val="28"/>
                <w:szCs w:val="28"/>
                <w:lang w:bidi="hi-IN"/>
              </w:rPr>
              <w:t xml:space="preserve"> </w:t>
            </w:r>
            <w:r>
              <w:rPr>
                <w:sz w:val="28"/>
                <w:szCs w:val="28"/>
                <w:lang w:bidi="hi-IN"/>
              </w:rPr>
              <w:t>решать задачи по теме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5F2" w:rsidRPr="00BA13F5" w:rsidRDefault="00EF333E" w:rsidP="001865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 xml:space="preserve">Устный опрос, проверка </w:t>
            </w:r>
            <w:proofErr w:type="spellStart"/>
            <w:r>
              <w:rPr>
                <w:sz w:val="28"/>
                <w:szCs w:val="28"/>
                <w:lang w:bidi="hi-IN"/>
              </w:rPr>
              <w:t>д.з</w:t>
            </w:r>
            <w:proofErr w:type="spellEnd"/>
            <w:r>
              <w:rPr>
                <w:sz w:val="28"/>
                <w:szCs w:val="28"/>
                <w:lang w:bidi="hi-IN"/>
              </w:rPr>
              <w:t xml:space="preserve">., </w:t>
            </w:r>
            <w:proofErr w:type="spellStart"/>
            <w:r>
              <w:rPr>
                <w:sz w:val="28"/>
                <w:szCs w:val="28"/>
                <w:lang w:bidi="hi-IN"/>
              </w:rPr>
              <w:t>с.р</w:t>
            </w:r>
            <w:proofErr w:type="spellEnd"/>
            <w:r>
              <w:rPr>
                <w:sz w:val="28"/>
                <w:szCs w:val="28"/>
                <w:lang w:bidi="hi-IN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5F2" w:rsidRDefault="00EF333E" w:rsidP="001865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№15(3), №16(2), №19, №22</w:t>
            </w:r>
          </w:p>
          <w:p w:rsidR="00EF333E" w:rsidRPr="00BA13F5" w:rsidRDefault="00EF333E" w:rsidP="001865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5F2" w:rsidRPr="00BA13F5" w:rsidRDefault="001865F2" w:rsidP="001865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EF333E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2B060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Прямоугольник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 xml:space="preserve">Работа над ошибками. Понятие прямоугольника. Свойства и признак прямоугольника. Решение задач по теме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Знать</w:t>
            </w:r>
            <w:r>
              <w:rPr>
                <w:sz w:val="28"/>
                <w:szCs w:val="28"/>
                <w:u w:val="single"/>
                <w:lang w:bidi="hi-IN"/>
              </w:rPr>
              <w:t>6</w:t>
            </w:r>
            <w:r w:rsidRPr="00BA13F5">
              <w:rPr>
                <w:sz w:val="28"/>
                <w:szCs w:val="28"/>
                <w:u w:val="single"/>
                <w:lang w:bidi="hi-IN"/>
              </w:rPr>
              <w:t xml:space="preserve"> </w:t>
            </w:r>
            <w:r w:rsidRPr="00BA13F5">
              <w:rPr>
                <w:sz w:val="28"/>
                <w:szCs w:val="28"/>
                <w:lang w:bidi="hi-IN"/>
              </w:rPr>
              <w:t>определение прямоугольника, свойств</w:t>
            </w:r>
            <w:r>
              <w:rPr>
                <w:sz w:val="28"/>
                <w:szCs w:val="28"/>
                <w:lang w:bidi="hi-IN"/>
              </w:rPr>
              <w:t>а и признак</w:t>
            </w:r>
            <w:r w:rsidRPr="00BA13F5">
              <w:rPr>
                <w:sz w:val="28"/>
                <w:szCs w:val="28"/>
                <w:lang w:bidi="hi-IN"/>
              </w:rPr>
              <w:t xml:space="preserve"> прямоугольника;</w:t>
            </w:r>
          </w:p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Уметь</w:t>
            </w:r>
            <w:r>
              <w:rPr>
                <w:sz w:val="28"/>
                <w:szCs w:val="28"/>
                <w:u w:val="single"/>
                <w:lang w:bidi="hi-IN"/>
              </w:rPr>
              <w:t>6</w:t>
            </w:r>
            <w:r w:rsidRPr="00BA13F5">
              <w:rPr>
                <w:sz w:val="28"/>
                <w:szCs w:val="28"/>
                <w:u w:val="single"/>
                <w:lang w:bidi="hi-IN"/>
              </w:rPr>
              <w:t xml:space="preserve"> </w:t>
            </w:r>
            <w:r w:rsidRPr="00BA13F5">
              <w:rPr>
                <w:sz w:val="28"/>
                <w:szCs w:val="28"/>
                <w:lang w:bidi="hi-IN"/>
              </w:rPr>
              <w:t>доказывать свойство прямоугольника, признак прямоугольника. Применять эти знания при решении задач.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Проверка домашнего задания, самостоятельное решение задач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П.54, в.10-11, №26, 29, 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EF333E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2B060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 xml:space="preserve">Ромб.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Понятие ромба. Свойства и признак ромба. Решение задач по теме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Знать</w:t>
            </w:r>
            <w:r>
              <w:rPr>
                <w:sz w:val="28"/>
                <w:szCs w:val="28"/>
                <w:u w:val="single"/>
                <w:lang w:bidi="hi-IN"/>
              </w:rPr>
              <w:t>:</w:t>
            </w:r>
            <w:r w:rsidRPr="00BA13F5">
              <w:rPr>
                <w:sz w:val="28"/>
                <w:szCs w:val="28"/>
                <w:u w:val="single"/>
                <w:lang w:bidi="hi-IN"/>
              </w:rPr>
              <w:t xml:space="preserve"> </w:t>
            </w:r>
            <w:r>
              <w:rPr>
                <w:sz w:val="28"/>
                <w:szCs w:val="28"/>
                <w:lang w:bidi="hi-IN"/>
              </w:rPr>
              <w:t xml:space="preserve">определение ромба, </w:t>
            </w:r>
            <w:r w:rsidRPr="00BA13F5">
              <w:rPr>
                <w:sz w:val="28"/>
                <w:szCs w:val="28"/>
                <w:lang w:bidi="hi-IN"/>
              </w:rPr>
              <w:t>его свойства</w:t>
            </w:r>
            <w:r>
              <w:rPr>
                <w:sz w:val="28"/>
                <w:szCs w:val="28"/>
                <w:lang w:bidi="hi-IN"/>
              </w:rPr>
              <w:t xml:space="preserve"> и признак</w:t>
            </w:r>
            <w:r w:rsidRPr="00BA13F5">
              <w:rPr>
                <w:sz w:val="28"/>
                <w:szCs w:val="28"/>
                <w:lang w:bidi="hi-IN"/>
              </w:rPr>
              <w:t>;</w:t>
            </w:r>
          </w:p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 xml:space="preserve">Уметь </w:t>
            </w:r>
            <w:r w:rsidRPr="00BA13F5">
              <w:rPr>
                <w:sz w:val="28"/>
                <w:szCs w:val="28"/>
                <w:lang w:bidi="hi-IN"/>
              </w:rPr>
              <w:t xml:space="preserve">доказывать свойство ромба, </w:t>
            </w:r>
            <w:r w:rsidRPr="00BA13F5">
              <w:rPr>
                <w:sz w:val="28"/>
                <w:szCs w:val="28"/>
                <w:lang w:bidi="hi-IN"/>
              </w:rPr>
              <w:lastRenderedPageBreak/>
              <w:t xml:space="preserve">применять </w:t>
            </w:r>
            <w:r>
              <w:rPr>
                <w:sz w:val="28"/>
                <w:szCs w:val="28"/>
                <w:lang w:bidi="hi-IN"/>
              </w:rPr>
              <w:t>знания</w:t>
            </w:r>
            <w:r w:rsidRPr="00BA13F5">
              <w:rPr>
                <w:sz w:val="28"/>
                <w:szCs w:val="28"/>
                <w:lang w:bidi="hi-IN"/>
              </w:rPr>
              <w:t xml:space="preserve">  при решении задач.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lastRenderedPageBreak/>
              <w:t>Устный опрос, п</w:t>
            </w:r>
            <w:r w:rsidRPr="00BA13F5">
              <w:rPr>
                <w:sz w:val="28"/>
                <w:szCs w:val="28"/>
                <w:lang w:bidi="hi-IN"/>
              </w:rPr>
              <w:t xml:space="preserve">роверка домашнего задания, </w:t>
            </w:r>
            <w:r w:rsidRPr="00BA13F5">
              <w:rPr>
                <w:sz w:val="28"/>
                <w:szCs w:val="28"/>
                <w:lang w:bidi="hi-IN"/>
              </w:rPr>
              <w:lastRenderedPageBreak/>
              <w:t>самостоятельное решение задач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lastRenderedPageBreak/>
              <w:t>П.55, в.12,13, №35,3</w:t>
            </w:r>
            <w:r>
              <w:rPr>
                <w:sz w:val="28"/>
                <w:szCs w:val="28"/>
                <w:lang w:bidi="hi-IN"/>
              </w:rPr>
              <w:lastRenderedPageBreak/>
              <w:t>6, 38(2)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EF333E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2B060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 xml:space="preserve">Квадрат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Понятие квадрата. Свойства квадрата. Решение задач по теме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Знать</w:t>
            </w:r>
            <w:r>
              <w:rPr>
                <w:sz w:val="28"/>
                <w:szCs w:val="28"/>
                <w:u w:val="single"/>
                <w:lang w:bidi="hi-IN"/>
              </w:rPr>
              <w:t>:</w:t>
            </w:r>
            <w:r w:rsidRPr="00BA13F5">
              <w:rPr>
                <w:sz w:val="28"/>
                <w:szCs w:val="28"/>
                <w:u w:val="single"/>
                <w:lang w:bidi="hi-IN"/>
              </w:rPr>
              <w:t xml:space="preserve"> </w:t>
            </w:r>
            <w:r w:rsidRPr="00BA13F5">
              <w:rPr>
                <w:sz w:val="28"/>
                <w:szCs w:val="28"/>
                <w:lang w:bidi="hi-IN"/>
              </w:rPr>
              <w:t>определение квадрата и его свойства;</w:t>
            </w:r>
          </w:p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Уметь</w:t>
            </w:r>
            <w:r>
              <w:rPr>
                <w:sz w:val="28"/>
                <w:szCs w:val="28"/>
                <w:u w:val="single"/>
                <w:lang w:bidi="hi-IN"/>
              </w:rPr>
              <w:t>:</w:t>
            </w:r>
            <w:r w:rsidRPr="00BA13F5">
              <w:rPr>
                <w:sz w:val="28"/>
                <w:szCs w:val="28"/>
                <w:lang w:bidi="hi-IN"/>
              </w:rPr>
              <w:t xml:space="preserve"> решать задания, используя определение и свойства квадрата.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2B060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Устный опрос, п</w:t>
            </w:r>
            <w:r w:rsidRPr="00BA13F5">
              <w:rPr>
                <w:sz w:val="28"/>
                <w:szCs w:val="28"/>
                <w:lang w:bidi="hi-IN"/>
              </w:rPr>
              <w:t>роверка д</w:t>
            </w:r>
            <w:r w:rsidR="002B060C">
              <w:rPr>
                <w:sz w:val="28"/>
                <w:szCs w:val="28"/>
                <w:lang w:bidi="hi-IN"/>
              </w:rPr>
              <w:t>.</w:t>
            </w:r>
            <w:r w:rsidRPr="00BA13F5">
              <w:rPr>
                <w:sz w:val="28"/>
                <w:szCs w:val="28"/>
                <w:lang w:bidi="hi-IN"/>
              </w:rPr>
              <w:t xml:space="preserve"> з</w:t>
            </w:r>
            <w:r w:rsidR="002B060C">
              <w:rPr>
                <w:sz w:val="28"/>
                <w:szCs w:val="28"/>
                <w:lang w:bidi="hi-IN"/>
              </w:rPr>
              <w:t>.</w:t>
            </w:r>
            <w:r w:rsidRPr="00BA13F5">
              <w:rPr>
                <w:sz w:val="28"/>
                <w:szCs w:val="28"/>
                <w:lang w:bidi="hi-IN"/>
              </w:rPr>
              <w:t>, самостоятельное решение задач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П.56, в.14,  №41, 43, 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3E" w:rsidRPr="00BA13F5" w:rsidRDefault="00EF333E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2B060C" w:rsidRPr="00BA13F5" w:rsidTr="002B060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60C" w:rsidRPr="00BA13F5" w:rsidRDefault="002B060C" w:rsidP="002B060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60C" w:rsidRPr="00BA13F5" w:rsidRDefault="002B060C" w:rsidP="002B060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60C" w:rsidRPr="00BA13F5" w:rsidRDefault="002B060C" w:rsidP="002B060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60C" w:rsidRPr="00BA13F5" w:rsidRDefault="002B060C" w:rsidP="002B060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Прямоугольник</w:t>
            </w:r>
            <w:r>
              <w:rPr>
                <w:sz w:val="28"/>
                <w:szCs w:val="28"/>
                <w:lang w:bidi="hi-IN"/>
              </w:rPr>
              <w:t>. Ромб. Квадрат. Решение задач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60C" w:rsidRPr="00BA13F5" w:rsidRDefault="002B060C" w:rsidP="002B060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2B060C">
              <w:rPr>
                <w:sz w:val="28"/>
                <w:szCs w:val="28"/>
                <w:lang w:bidi="hi-IN"/>
              </w:rPr>
              <w:t>понятия</w:t>
            </w:r>
            <w:r>
              <w:rPr>
                <w:sz w:val="28"/>
                <w:szCs w:val="28"/>
                <w:u w:val="single"/>
                <w:lang w:bidi="hi-IN"/>
              </w:rPr>
              <w:t xml:space="preserve"> </w:t>
            </w:r>
            <w:r w:rsidRPr="00BA13F5">
              <w:rPr>
                <w:sz w:val="28"/>
                <w:szCs w:val="28"/>
                <w:lang w:bidi="hi-IN"/>
              </w:rPr>
              <w:t xml:space="preserve">прямоугольника, </w:t>
            </w:r>
            <w:r>
              <w:rPr>
                <w:sz w:val="28"/>
                <w:szCs w:val="28"/>
                <w:lang w:bidi="hi-IN"/>
              </w:rPr>
              <w:t>ромба, квадрата и их свойства и признаки</w:t>
            </w:r>
            <w:r w:rsidRPr="00BA13F5">
              <w:rPr>
                <w:sz w:val="28"/>
                <w:szCs w:val="28"/>
                <w:lang w:bidi="hi-IN"/>
              </w:rPr>
              <w:t>;</w:t>
            </w:r>
            <w:r>
              <w:rPr>
                <w:sz w:val="28"/>
                <w:szCs w:val="28"/>
                <w:lang w:bidi="hi-IN"/>
              </w:rPr>
              <w:t xml:space="preserve"> решение задач по теме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60C" w:rsidRPr="00BA13F5" w:rsidRDefault="002B060C" w:rsidP="002B060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Знать</w:t>
            </w:r>
            <w:r w:rsidRPr="002B060C">
              <w:rPr>
                <w:sz w:val="28"/>
                <w:szCs w:val="28"/>
                <w:lang w:bidi="hi-IN"/>
              </w:rPr>
              <w:t>: понятия</w:t>
            </w:r>
            <w:r>
              <w:rPr>
                <w:sz w:val="28"/>
                <w:szCs w:val="28"/>
                <w:u w:val="single"/>
                <w:lang w:bidi="hi-IN"/>
              </w:rPr>
              <w:t xml:space="preserve"> </w:t>
            </w:r>
            <w:r w:rsidRPr="00BA13F5">
              <w:rPr>
                <w:sz w:val="28"/>
                <w:szCs w:val="28"/>
                <w:lang w:bidi="hi-IN"/>
              </w:rPr>
              <w:t xml:space="preserve">прямоугольника, </w:t>
            </w:r>
            <w:r>
              <w:rPr>
                <w:sz w:val="28"/>
                <w:szCs w:val="28"/>
                <w:lang w:bidi="hi-IN"/>
              </w:rPr>
              <w:t xml:space="preserve">ромба, квадрата и </w:t>
            </w:r>
            <w:proofErr w:type="gramStart"/>
            <w:r>
              <w:rPr>
                <w:sz w:val="28"/>
                <w:szCs w:val="28"/>
                <w:lang w:bidi="hi-IN"/>
              </w:rPr>
              <w:t>их свойства</w:t>
            </w:r>
            <w:proofErr w:type="gramEnd"/>
            <w:r>
              <w:rPr>
                <w:sz w:val="28"/>
                <w:szCs w:val="28"/>
                <w:lang w:bidi="hi-IN"/>
              </w:rPr>
              <w:t xml:space="preserve"> и признаки</w:t>
            </w:r>
            <w:r w:rsidRPr="00BA13F5">
              <w:rPr>
                <w:sz w:val="28"/>
                <w:szCs w:val="28"/>
                <w:lang w:bidi="hi-IN"/>
              </w:rPr>
              <w:t>;</w:t>
            </w:r>
          </w:p>
          <w:p w:rsidR="002B060C" w:rsidRPr="00BA13F5" w:rsidRDefault="002B060C" w:rsidP="002B060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Уметь</w:t>
            </w:r>
            <w:r w:rsidRPr="002B060C">
              <w:rPr>
                <w:sz w:val="28"/>
                <w:szCs w:val="28"/>
                <w:lang w:bidi="hi-IN"/>
              </w:rPr>
              <w:t>: применять</w:t>
            </w:r>
            <w:r w:rsidRPr="00BA13F5">
              <w:rPr>
                <w:sz w:val="28"/>
                <w:szCs w:val="28"/>
                <w:lang w:bidi="hi-IN"/>
              </w:rPr>
              <w:t xml:space="preserve"> эти знания при решении задач.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60C" w:rsidRPr="00BA13F5" w:rsidRDefault="002B060C" w:rsidP="002B060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 xml:space="preserve">Проверка </w:t>
            </w:r>
            <w:proofErr w:type="spellStart"/>
            <w:r w:rsidRPr="00BA13F5">
              <w:rPr>
                <w:sz w:val="28"/>
                <w:szCs w:val="28"/>
                <w:lang w:bidi="hi-IN"/>
              </w:rPr>
              <w:t>д</w:t>
            </w:r>
            <w:r>
              <w:rPr>
                <w:sz w:val="28"/>
                <w:szCs w:val="28"/>
                <w:lang w:bidi="hi-IN"/>
              </w:rPr>
              <w:t>.</w:t>
            </w:r>
            <w:r w:rsidRPr="00BA13F5">
              <w:rPr>
                <w:sz w:val="28"/>
                <w:szCs w:val="28"/>
                <w:lang w:bidi="hi-IN"/>
              </w:rPr>
              <w:t>з</w:t>
            </w:r>
            <w:proofErr w:type="spellEnd"/>
            <w:r>
              <w:rPr>
                <w:sz w:val="28"/>
                <w:szCs w:val="28"/>
                <w:lang w:bidi="hi-IN"/>
              </w:rPr>
              <w:t>.</w:t>
            </w:r>
            <w:r w:rsidRPr="00BA13F5">
              <w:rPr>
                <w:sz w:val="28"/>
                <w:szCs w:val="28"/>
                <w:lang w:bidi="hi-IN"/>
              </w:rPr>
              <w:t>, самостоятельное решение задач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60C" w:rsidRPr="00BA13F5" w:rsidRDefault="002B060C" w:rsidP="002B060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№39(2), 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60C" w:rsidRPr="00BA13F5" w:rsidRDefault="002B060C" w:rsidP="002B060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57418B" w:rsidRPr="00BA13F5" w:rsidTr="00945A6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2B060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2B060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2B060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18B" w:rsidRPr="00BA13F5" w:rsidRDefault="0057418B" w:rsidP="002B060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Решение задач</w:t>
            </w:r>
            <w:r>
              <w:rPr>
                <w:sz w:val="28"/>
                <w:szCs w:val="28"/>
                <w:lang w:bidi="hi-IN"/>
              </w:rPr>
              <w:t xml:space="preserve"> по теме «Четырехугольника»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2B060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Работа над ошибками. П</w:t>
            </w:r>
            <w:r w:rsidRPr="002B060C">
              <w:rPr>
                <w:sz w:val="28"/>
                <w:szCs w:val="28"/>
                <w:lang w:bidi="hi-IN"/>
              </w:rPr>
              <w:t>онятия</w:t>
            </w:r>
            <w:r>
              <w:rPr>
                <w:sz w:val="28"/>
                <w:szCs w:val="28"/>
                <w:u w:val="single"/>
                <w:lang w:bidi="hi-IN"/>
              </w:rPr>
              <w:t xml:space="preserve"> </w:t>
            </w:r>
            <w:r w:rsidRPr="00BA13F5">
              <w:rPr>
                <w:sz w:val="28"/>
                <w:szCs w:val="28"/>
                <w:lang w:bidi="hi-IN"/>
              </w:rPr>
              <w:t xml:space="preserve">прямоугольника, </w:t>
            </w:r>
            <w:r>
              <w:rPr>
                <w:sz w:val="28"/>
                <w:szCs w:val="28"/>
                <w:lang w:bidi="hi-IN"/>
              </w:rPr>
              <w:t>ромба, квадрата и их свойства и признаки</w:t>
            </w:r>
            <w:r w:rsidRPr="00BA13F5">
              <w:rPr>
                <w:sz w:val="28"/>
                <w:szCs w:val="28"/>
                <w:lang w:bidi="hi-IN"/>
              </w:rPr>
              <w:t>;</w:t>
            </w:r>
            <w:r>
              <w:rPr>
                <w:sz w:val="28"/>
                <w:szCs w:val="28"/>
                <w:lang w:bidi="hi-IN"/>
              </w:rPr>
              <w:t xml:space="preserve"> решение задач по теме</w:t>
            </w:r>
          </w:p>
        </w:tc>
        <w:tc>
          <w:tcPr>
            <w:tcW w:w="34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418B" w:rsidRPr="00BA13F5" w:rsidRDefault="0057418B" w:rsidP="002B060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Знать</w:t>
            </w:r>
            <w:r>
              <w:rPr>
                <w:sz w:val="28"/>
                <w:szCs w:val="28"/>
                <w:u w:val="single"/>
                <w:lang w:bidi="hi-IN"/>
              </w:rPr>
              <w:t>:</w:t>
            </w:r>
            <w:r w:rsidRPr="00BA13F5">
              <w:rPr>
                <w:sz w:val="28"/>
                <w:szCs w:val="28"/>
                <w:lang w:bidi="hi-IN"/>
              </w:rPr>
              <w:t xml:space="preserve"> определения прямоугольника, </w:t>
            </w:r>
            <w:r>
              <w:rPr>
                <w:sz w:val="28"/>
                <w:szCs w:val="28"/>
                <w:lang w:bidi="hi-IN"/>
              </w:rPr>
              <w:t>ромба, квадрата</w:t>
            </w:r>
            <w:r w:rsidRPr="00BA13F5">
              <w:rPr>
                <w:sz w:val="28"/>
                <w:szCs w:val="28"/>
                <w:lang w:bidi="hi-IN"/>
              </w:rPr>
              <w:t>,</w:t>
            </w:r>
            <w:r>
              <w:rPr>
                <w:sz w:val="28"/>
                <w:szCs w:val="28"/>
                <w:lang w:bidi="hi-IN"/>
              </w:rPr>
              <w:t xml:space="preserve"> их</w:t>
            </w:r>
            <w:r w:rsidRPr="00BA13F5">
              <w:rPr>
                <w:sz w:val="28"/>
                <w:szCs w:val="28"/>
                <w:lang w:bidi="hi-IN"/>
              </w:rPr>
              <w:t xml:space="preserve"> свойства и признаки по изученной теме;</w:t>
            </w:r>
          </w:p>
          <w:p w:rsidR="0057418B" w:rsidRPr="00BA13F5" w:rsidRDefault="0057418B" w:rsidP="002B060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 xml:space="preserve">Уметь </w:t>
            </w:r>
            <w:r w:rsidRPr="00BA13F5">
              <w:rPr>
                <w:sz w:val="28"/>
                <w:szCs w:val="28"/>
                <w:lang w:bidi="hi-IN"/>
              </w:rPr>
              <w:t>использовать знания при решении задач.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18B" w:rsidRPr="00BA13F5" w:rsidRDefault="0057418B" w:rsidP="002B060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Проверка домашнего задания, самостоятельное решение задач</w:t>
            </w:r>
            <w:r>
              <w:rPr>
                <w:sz w:val="28"/>
                <w:szCs w:val="28"/>
                <w:lang w:bidi="hi-IN"/>
              </w:rPr>
              <w:t xml:space="preserve"> по готовым чертежам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2B060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 xml:space="preserve">Задачи подготовительного варианта </w:t>
            </w:r>
            <w:proofErr w:type="spellStart"/>
            <w:r>
              <w:rPr>
                <w:sz w:val="28"/>
                <w:szCs w:val="28"/>
                <w:lang w:bidi="hi-IN"/>
              </w:rPr>
              <w:t>к.р</w:t>
            </w:r>
            <w:proofErr w:type="spellEnd"/>
            <w:r>
              <w:rPr>
                <w:sz w:val="28"/>
                <w:szCs w:val="28"/>
                <w:lang w:bidi="hi-IN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2B060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57418B" w:rsidRPr="00BA13F5" w:rsidTr="00945A6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2B060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18B" w:rsidRPr="00BA13F5" w:rsidRDefault="0057418B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Контрольная работа по теме "Четырехугольники"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Проверка знаний, умений и навыков по теме</w:t>
            </w:r>
          </w:p>
        </w:tc>
        <w:tc>
          <w:tcPr>
            <w:tcW w:w="34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proofErr w:type="spellStart"/>
            <w:r>
              <w:rPr>
                <w:sz w:val="28"/>
                <w:szCs w:val="28"/>
                <w:lang w:bidi="hi-IN"/>
              </w:rPr>
              <w:t>К.р</w:t>
            </w:r>
            <w:proofErr w:type="spellEnd"/>
            <w:r>
              <w:rPr>
                <w:sz w:val="28"/>
                <w:szCs w:val="28"/>
                <w:lang w:bidi="hi-IN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п.50 -56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EF333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57418B" w:rsidRPr="00BA13F5" w:rsidTr="0057418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5741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18B" w:rsidRPr="00BA13F5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Теорема Фалеса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 xml:space="preserve">Работа над ошибками. Теорема Фалеса. </w:t>
            </w:r>
            <w:r>
              <w:rPr>
                <w:sz w:val="28"/>
                <w:szCs w:val="28"/>
                <w:lang w:bidi="hi-IN"/>
              </w:rPr>
              <w:lastRenderedPageBreak/>
              <w:t>Задача о делении отрезка на n равных частей. Решение задач по теме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57418B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lastRenderedPageBreak/>
              <w:t xml:space="preserve">Знать </w:t>
            </w:r>
            <w:r w:rsidRPr="00BA13F5">
              <w:rPr>
                <w:sz w:val="28"/>
                <w:szCs w:val="28"/>
                <w:lang w:bidi="hi-IN"/>
              </w:rPr>
              <w:t xml:space="preserve">различные формулировки теоремы </w:t>
            </w:r>
            <w:r w:rsidRPr="00BA13F5">
              <w:rPr>
                <w:sz w:val="28"/>
                <w:szCs w:val="28"/>
                <w:lang w:bidi="hi-IN"/>
              </w:rPr>
              <w:lastRenderedPageBreak/>
              <w:t>Фалеса;</w:t>
            </w:r>
            <w:r>
              <w:rPr>
                <w:sz w:val="28"/>
                <w:szCs w:val="28"/>
                <w:lang w:bidi="hi-IN"/>
              </w:rPr>
              <w:t xml:space="preserve"> принцип деления отрезка на n равных частей</w:t>
            </w:r>
          </w:p>
          <w:p w:rsidR="0057418B" w:rsidRPr="00BA13F5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Уметь</w:t>
            </w:r>
            <w:r>
              <w:rPr>
                <w:sz w:val="28"/>
                <w:szCs w:val="28"/>
                <w:u w:val="single"/>
                <w:lang w:bidi="hi-IN"/>
              </w:rPr>
              <w:t>:</w:t>
            </w:r>
            <w:r w:rsidRPr="00BA13F5">
              <w:rPr>
                <w:sz w:val="28"/>
                <w:szCs w:val="28"/>
                <w:lang w:bidi="hi-IN"/>
              </w:rPr>
              <w:t xml:space="preserve"> решать задания, используя теорему, делить отрезки и углы на равные части.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lastRenderedPageBreak/>
              <w:t xml:space="preserve">Самостоятельное решение </w:t>
            </w:r>
            <w:r>
              <w:rPr>
                <w:sz w:val="28"/>
                <w:szCs w:val="28"/>
                <w:lang w:bidi="hi-IN"/>
              </w:rPr>
              <w:lastRenderedPageBreak/>
              <w:t>задач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lastRenderedPageBreak/>
              <w:t xml:space="preserve">П.57, в.15, </w:t>
            </w:r>
            <w:r>
              <w:rPr>
                <w:sz w:val="28"/>
                <w:szCs w:val="28"/>
                <w:lang w:bidi="hi-IN"/>
              </w:rPr>
              <w:lastRenderedPageBreak/>
              <w:t>№49(1, 3)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57418B" w:rsidRPr="00BA13F5" w:rsidTr="00124A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5741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418B" w:rsidRPr="00BA13F5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Средняя линия треугольника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18B" w:rsidRPr="00BA13F5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Понятие средней линии треугольника. Теорема о средней линии треугольника. Решение задач по теме</w:t>
            </w:r>
          </w:p>
        </w:tc>
        <w:tc>
          <w:tcPr>
            <w:tcW w:w="34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418B" w:rsidRPr="00BA13F5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Знать</w:t>
            </w:r>
            <w:r>
              <w:rPr>
                <w:sz w:val="28"/>
                <w:szCs w:val="28"/>
                <w:u w:val="single"/>
                <w:lang w:bidi="hi-IN"/>
              </w:rPr>
              <w:t>:</w:t>
            </w:r>
            <w:r w:rsidRPr="00BA13F5">
              <w:rPr>
                <w:sz w:val="28"/>
                <w:szCs w:val="28"/>
                <w:u w:val="single"/>
                <w:lang w:bidi="hi-IN"/>
              </w:rPr>
              <w:t xml:space="preserve"> </w:t>
            </w:r>
            <w:r w:rsidRPr="00BA13F5">
              <w:rPr>
                <w:sz w:val="28"/>
                <w:szCs w:val="28"/>
                <w:lang w:bidi="hi-IN"/>
              </w:rPr>
              <w:t>определение средней линии треугольника, теорему о средней линии треугольника;</w:t>
            </w:r>
          </w:p>
          <w:p w:rsidR="0057418B" w:rsidRPr="00BA13F5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Уметь</w:t>
            </w:r>
            <w:r>
              <w:rPr>
                <w:sz w:val="28"/>
                <w:szCs w:val="28"/>
                <w:u w:val="single"/>
                <w:lang w:bidi="hi-IN"/>
              </w:rPr>
              <w:t>:</w:t>
            </w:r>
            <w:r w:rsidRPr="00BA13F5">
              <w:rPr>
                <w:sz w:val="28"/>
                <w:szCs w:val="28"/>
                <w:u w:val="single"/>
                <w:lang w:bidi="hi-IN"/>
              </w:rPr>
              <w:t xml:space="preserve"> </w:t>
            </w:r>
            <w:r w:rsidRPr="00BA13F5">
              <w:rPr>
                <w:sz w:val="28"/>
                <w:szCs w:val="28"/>
                <w:lang w:bidi="hi-IN"/>
              </w:rPr>
              <w:t>распознавать среднюю линию и применять её свойства при решении задач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418B" w:rsidRPr="00BA13F5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 xml:space="preserve">Устный опрос, проверка </w:t>
            </w:r>
            <w:proofErr w:type="spellStart"/>
            <w:r>
              <w:rPr>
                <w:sz w:val="28"/>
                <w:szCs w:val="28"/>
                <w:lang w:bidi="hi-IN"/>
              </w:rPr>
              <w:t>д.з</w:t>
            </w:r>
            <w:proofErr w:type="spellEnd"/>
            <w:r>
              <w:rPr>
                <w:sz w:val="28"/>
                <w:szCs w:val="28"/>
                <w:lang w:bidi="hi-IN"/>
              </w:rPr>
              <w:t>.</w:t>
            </w:r>
            <w:r w:rsidRPr="00BA13F5">
              <w:rPr>
                <w:sz w:val="28"/>
                <w:szCs w:val="28"/>
                <w:lang w:bidi="hi-IN"/>
              </w:rPr>
              <w:t>, самостоятельное решение задач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П.58, в.16, №51, 52, 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57418B" w:rsidRPr="00BA13F5" w:rsidTr="00124A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5741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34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№56, 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8B" w:rsidRPr="00BA13F5" w:rsidRDefault="0057418B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FA2B28" w:rsidRPr="00BA13F5" w:rsidTr="00D254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Pr="00BA13F5" w:rsidRDefault="00FA2B28" w:rsidP="005741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Pr="00BA13F5" w:rsidRDefault="00FA2B28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Pr="00BA13F5" w:rsidRDefault="00FA2B28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2B28" w:rsidRPr="00BA13F5" w:rsidRDefault="00FA2B28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Трапеция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2B28" w:rsidRPr="00BA13F5" w:rsidRDefault="00FA2B28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Понятие трапеции, ее боковых сторон, оснований, равнобокой трапеции, средней линии трапеции. Теорема о средней линии трапеции. Свойство углов при основании равнобокой трапеции. Решение задач по теме</w:t>
            </w:r>
          </w:p>
        </w:tc>
        <w:tc>
          <w:tcPr>
            <w:tcW w:w="34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2B28" w:rsidRPr="00BA13F5" w:rsidRDefault="00FA2B28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Знать</w:t>
            </w:r>
            <w:r>
              <w:rPr>
                <w:sz w:val="28"/>
                <w:szCs w:val="28"/>
                <w:u w:val="single"/>
                <w:lang w:bidi="hi-IN"/>
              </w:rPr>
              <w:t>:</w:t>
            </w:r>
            <w:r w:rsidRPr="00BA13F5">
              <w:rPr>
                <w:sz w:val="28"/>
                <w:szCs w:val="28"/>
                <w:u w:val="single"/>
                <w:lang w:bidi="hi-IN"/>
              </w:rPr>
              <w:t xml:space="preserve"> </w:t>
            </w:r>
            <w:r w:rsidRPr="00BA13F5">
              <w:rPr>
                <w:sz w:val="28"/>
                <w:szCs w:val="28"/>
                <w:lang w:bidi="hi-IN"/>
              </w:rPr>
              <w:t>определение трапеции и её элементов, теорему о средней линии трапеции, свойство равнобокой трапеции;</w:t>
            </w:r>
          </w:p>
          <w:p w:rsidR="00FA2B28" w:rsidRPr="00BA13F5" w:rsidRDefault="00FA2B28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Уметь</w:t>
            </w:r>
            <w:r>
              <w:rPr>
                <w:sz w:val="28"/>
                <w:szCs w:val="28"/>
                <w:u w:val="single"/>
                <w:lang w:bidi="hi-IN"/>
              </w:rPr>
              <w:t>:</w:t>
            </w:r>
            <w:r w:rsidRPr="00BA13F5">
              <w:rPr>
                <w:sz w:val="28"/>
                <w:szCs w:val="28"/>
                <w:u w:val="single"/>
                <w:lang w:bidi="hi-IN"/>
              </w:rPr>
              <w:t xml:space="preserve"> </w:t>
            </w:r>
            <w:r w:rsidRPr="00BA13F5">
              <w:rPr>
                <w:sz w:val="28"/>
                <w:szCs w:val="28"/>
                <w:lang w:bidi="hi-IN"/>
              </w:rPr>
              <w:t>доказывать теорему о средней линии трапеции, решать задачи, используя полученные знания.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2B28" w:rsidRPr="00BA13F5" w:rsidRDefault="00FA2B28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 xml:space="preserve">Устный </w:t>
            </w:r>
            <w:r w:rsidRPr="00BA13F5">
              <w:rPr>
                <w:sz w:val="28"/>
                <w:szCs w:val="28"/>
                <w:lang w:bidi="hi-IN"/>
              </w:rPr>
              <w:t xml:space="preserve">опрос, проверка </w:t>
            </w:r>
            <w:proofErr w:type="spellStart"/>
            <w:r>
              <w:rPr>
                <w:sz w:val="28"/>
                <w:szCs w:val="28"/>
                <w:lang w:bidi="hi-IN"/>
              </w:rPr>
              <w:t>д.з</w:t>
            </w:r>
            <w:proofErr w:type="spellEnd"/>
            <w:r>
              <w:rPr>
                <w:sz w:val="28"/>
                <w:szCs w:val="28"/>
                <w:lang w:bidi="hi-IN"/>
              </w:rPr>
              <w:t>.</w:t>
            </w:r>
            <w:r w:rsidRPr="00BA13F5">
              <w:rPr>
                <w:sz w:val="28"/>
                <w:szCs w:val="28"/>
                <w:lang w:bidi="hi-IN"/>
              </w:rPr>
              <w:t>, самостоятельное решение задач</w:t>
            </w:r>
          </w:p>
          <w:p w:rsidR="00FA2B28" w:rsidRPr="00BA13F5" w:rsidRDefault="00FA2B28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Pr="00BA13F5" w:rsidRDefault="00FA2B28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П.59, в.17-19, №61, 63, 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Pr="00BA13F5" w:rsidRDefault="00FA2B28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FA2B28" w:rsidRPr="00BA13F5" w:rsidTr="00D254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Pr="00BA13F5" w:rsidRDefault="00FA2B28" w:rsidP="005741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Pr="00BA13F5" w:rsidRDefault="00FA2B28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Pr="00BA13F5" w:rsidRDefault="00FA2B28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Pr="00BA13F5" w:rsidRDefault="00FA2B28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Pr="00BA13F5" w:rsidRDefault="00FA2B28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34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Pr="00BA13F5" w:rsidRDefault="00FA2B28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B28" w:rsidRPr="00BA13F5" w:rsidRDefault="00FA2B28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Pr="00BA13F5" w:rsidRDefault="00FA2B28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№67, 69, 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Pr="00BA13F5" w:rsidRDefault="00FA2B28" w:rsidP="005741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FA2B28" w:rsidRPr="00BA13F5" w:rsidTr="00FA2B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Pr="00BA13F5" w:rsidRDefault="00FA2B28" w:rsidP="00FA2B28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B28" w:rsidRPr="00BA13F5" w:rsidRDefault="00FA2B28" w:rsidP="00FA2B2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Pr="00BA13F5" w:rsidRDefault="00FA2B28" w:rsidP="00FA2B2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B28" w:rsidRPr="00BA13F5" w:rsidRDefault="00FA2B28" w:rsidP="00FA2B2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 xml:space="preserve">Теорема о пропорциональных отрезках. </w:t>
            </w:r>
            <w:r w:rsidRPr="00BA13F5">
              <w:rPr>
                <w:sz w:val="28"/>
                <w:szCs w:val="28"/>
                <w:lang w:bidi="hi-IN"/>
              </w:rPr>
              <w:lastRenderedPageBreak/>
              <w:t>Построение четвертого пропорционального отрезка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Pr="00BA13F5" w:rsidRDefault="00FA2B28" w:rsidP="00FA2B2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lastRenderedPageBreak/>
              <w:t xml:space="preserve">Работа над ошибками. Теорема о пропорциональных </w:t>
            </w:r>
            <w:r>
              <w:rPr>
                <w:sz w:val="28"/>
                <w:szCs w:val="28"/>
                <w:lang w:bidi="hi-IN"/>
              </w:rPr>
              <w:lastRenderedPageBreak/>
              <w:t>отрезках. Решение задач по теме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Pr="00BA13F5" w:rsidRDefault="00FA2B28" w:rsidP="00FA2B2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lastRenderedPageBreak/>
              <w:t>Знать</w:t>
            </w:r>
            <w:r>
              <w:rPr>
                <w:sz w:val="28"/>
                <w:szCs w:val="28"/>
                <w:u w:val="single"/>
                <w:lang w:bidi="hi-IN"/>
              </w:rPr>
              <w:t>:</w:t>
            </w:r>
            <w:r w:rsidRPr="00BA13F5">
              <w:rPr>
                <w:sz w:val="28"/>
                <w:szCs w:val="28"/>
                <w:u w:val="single"/>
                <w:lang w:bidi="hi-IN"/>
              </w:rPr>
              <w:t xml:space="preserve"> </w:t>
            </w:r>
            <w:r w:rsidRPr="00BA13F5">
              <w:rPr>
                <w:sz w:val="28"/>
                <w:szCs w:val="28"/>
                <w:lang w:bidi="hi-IN"/>
              </w:rPr>
              <w:t xml:space="preserve">формулировку теоремы о пропорциональных </w:t>
            </w:r>
            <w:r w:rsidRPr="00BA13F5">
              <w:rPr>
                <w:sz w:val="28"/>
                <w:szCs w:val="28"/>
                <w:lang w:bidi="hi-IN"/>
              </w:rPr>
              <w:lastRenderedPageBreak/>
              <w:t>отрезках; правила построения четвёртого пропорционального отрезка;</w:t>
            </w:r>
          </w:p>
          <w:p w:rsidR="00FA2B28" w:rsidRPr="00BA13F5" w:rsidRDefault="00FA2B28" w:rsidP="00FA2B2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Уметь</w:t>
            </w:r>
            <w:r>
              <w:rPr>
                <w:sz w:val="28"/>
                <w:szCs w:val="28"/>
                <w:u w:val="single"/>
                <w:lang w:bidi="hi-IN"/>
              </w:rPr>
              <w:t>:</w:t>
            </w:r>
            <w:r w:rsidRPr="00BA13F5">
              <w:rPr>
                <w:sz w:val="28"/>
                <w:szCs w:val="28"/>
                <w:u w:val="single"/>
                <w:lang w:bidi="hi-IN"/>
              </w:rPr>
              <w:t xml:space="preserve"> </w:t>
            </w:r>
            <w:r w:rsidRPr="00BA13F5">
              <w:rPr>
                <w:sz w:val="28"/>
                <w:szCs w:val="28"/>
                <w:lang w:bidi="hi-IN"/>
              </w:rPr>
              <w:t>выполнять деление отрезка</w:t>
            </w:r>
            <w:r>
              <w:rPr>
                <w:sz w:val="28"/>
                <w:szCs w:val="28"/>
                <w:lang w:bidi="hi-IN"/>
              </w:rPr>
              <w:t>, решать задачи</w:t>
            </w:r>
            <w:r w:rsidRPr="00BA13F5">
              <w:rPr>
                <w:sz w:val="28"/>
                <w:szCs w:val="28"/>
                <w:lang w:bidi="hi-IN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B28" w:rsidRPr="00BA13F5" w:rsidRDefault="00FA2B28" w:rsidP="00FA2B2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lastRenderedPageBreak/>
              <w:t xml:space="preserve">опрос, проверка </w:t>
            </w:r>
            <w:proofErr w:type="spellStart"/>
            <w:r>
              <w:rPr>
                <w:sz w:val="28"/>
                <w:szCs w:val="28"/>
                <w:lang w:bidi="hi-IN"/>
              </w:rPr>
              <w:t>д.з</w:t>
            </w:r>
            <w:proofErr w:type="spellEnd"/>
            <w:r>
              <w:rPr>
                <w:sz w:val="28"/>
                <w:szCs w:val="28"/>
                <w:lang w:bidi="hi-IN"/>
              </w:rPr>
              <w:t>.</w:t>
            </w:r>
            <w:r w:rsidRPr="00BA13F5">
              <w:rPr>
                <w:sz w:val="28"/>
                <w:szCs w:val="28"/>
                <w:lang w:bidi="hi-IN"/>
              </w:rPr>
              <w:t>, самостоятельн</w:t>
            </w:r>
            <w:r w:rsidRPr="00BA13F5">
              <w:rPr>
                <w:sz w:val="28"/>
                <w:szCs w:val="28"/>
                <w:lang w:bidi="hi-IN"/>
              </w:rPr>
              <w:lastRenderedPageBreak/>
              <w:t>ое решение задач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Default="00FA2B28" w:rsidP="00FA2B2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lastRenderedPageBreak/>
              <w:t xml:space="preserve">П.60-61, в.20, </w:t>
            </w:r>
            <w:r>
              <w:rPr>
                <w:sz w:val="28"/>
                <w:szCs w:val="28"/>
                <w:lang w:bidi="hi-IN"/>
              </w:rPr>
              <w:lastRenderedPageBreak/>
              <w:t>№74</w:t>
            </w:r>
          </w:p>
          <w:p w:rsidR="00FA2B28" w:rsidRPr="00BA13F5" w:rsidRDefault="00FA2B28" w:rsidP="00FA2B2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91, 3)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Pr="00BA13F5" w:rsidRDefault="00FA2B28" w:rsidP="00FA2B2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FA2B28" w:rsidRPr="00BA13F5" w:rsidTr="00FA2B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Pr="00BA13F5" w:rsidRDefault="00FA2B28" w:rsidP="00FA2B28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Pr="00BA13F5" w:rsidRDefault="00FA2B28" w:rsidP="00FA2B2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Pr="00BA13F5" w:rsidRDefault="00FA2B28" w:rsidP="00FA2B2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B28" w:rsidRPr="00BA13F5" w:rsidRDefault="00FA2B28" w:rsidP="00FA2B2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 xml:space="preserve">Решение задач по темам </w:t>
            </w:r>
            <w:r w:rsidRPr="00BA13F5">
              <w:rPr>
                <w:sz w:val="28"/>
                <w:szCs w:val="28"/>
                <w:lang w:bidi="hi-IN"/>
              </w:rPr>
              <w:t>"</w:t>
            </w:r>
            <w:r>
              <w:rPr>
                <w:sz w:val="28"/>
                <w:szCs w:val="28"/>
                <w:lang w:bidi="hi-IN"/>
              </w:rPr>
              <w:t>Теорема Фалеса</w:t>
            </w:r>
            <w:r w:rsidRPr="00BA13F5">
              <w:rPr>
                <w:sz w:val="28"/>
                <w:szCs w:val="28"/>
                <w:lang w:bidi="hi-IN"/>
              </w:rPr>
              <w:t>"</w:t>
            </w:r>
            <w:r>
              <w:rPr>
                <w:sz w:val="28"/>
                <w:szCs w:val="28"/>
                <w:lang w:bidi="hi-IN"/>
              </w:rPr>
              <w:t>, «Средняя линия треугольника», «Средняя линия трапеции»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Pr="00BA13F5" w:rsidRDefault="00FA2B28" w:rsidP="00FA2B2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 xml:space="preserve">Понятие трапеции, ее боковых сторон, оснований, равнобокой трапеции, средней линии треугольника и трапеции. Теорема Фалеса. Теоремы о средней линии треугольника и трапеции. Свойство углов при основании трапеции. Решение задач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Pr="00BA13F5" w:rsidRDefault="00FA2B28" w:rsidP="00FA2B2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Знать</w:t>
            </w:r>
            <w:r>
              <w:rPr>
                <w:sz w:val="28"/>
                <w:szCs w:val="28"/>
                <w:u w:val="single"/>
                <w:lang w:bidi="hi-IN"/>
              </w:rPr>
              <w:t>:</w:t>
            </w:r>
            <w:r w:rsidRPr="00BA13F5">
              <w:rPr>
                <w:sz w:val="28"/>
                <w:szCs w:val="28"/>
                <w:u w:val="single"/>
                <w:lang w:bidi="hi-IN"/>
              </w:rPr>
              <w:t xml:space="preserve"> </w:t>
            </w:r>
            <w:r w:rsidRPr="00BA13F5">
              <w:rPr>
                <w:sz w:val="28"/>
                <w:szCs w:val="28"/>
                <w:lang w:bidi="hi-IN"/>
              </w:rPr>
              <w:t>формулировку теоремы Фалеса, определение</w:t>
            </w:r>
            <w:r>
              <w:rPr>
                <w:sz w:val="28"/>
                <w:szCs w:val="28"/>
                <w:lang w:bidi="hi-IN"/>
              </w:rPr>
              <w:t xml:space="preserve"> средней линии треугольника и </w:t>
            </w:r>
            <w:r w:rsidRPr="00BA13F5">
              <w:rPr>
                <w:sz w:val="28"/>
                <w:szCs w:val="28"/>
                <w:lang w:bidi="hi-IN"/>
              </w:rPr>
              <w:t>средней линии трапеции</w:t>
            </w:r>
            <w:r>
              <w:rPr>
                <w:sz w:val="28"/>
                <w:szCs w:val="28"/>
                <w:lang w:bidi="hi-IN"/>
              </w:rPr>
              <w:t>, элементов треугольника и трапеции</w:t>
            </w:r>
            <w:r w:rsidRPr="00BA13F5">
              <w:rPr>
                <w:sz w:val="28"/>
                <w:szCs w:val="28"/>
                <w:lang w:bidi="hi-IN"/>
              </w:rPr>
              <w:t>;</w:t>
            </w:r>
          </w:p>
          <w:p w:rsidR="00FA2B28" w:rsidRPr="00BA13F5" w:rsidRDefault="00FA2B28" w:rsidP="00FA2B2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Уметь</w:t>
            </w:r>
            <w:r>
              <w:rPr>
                <w:sz w:val="28"/>
                <w:szCs w:val="28"/>
                <w:u w:val="single"/>
                <w:lang w:bidi="hi-IN"/>
              </w:rPr>
              <w:t>:</w:t>
            </w:r>
            <w:r w:rsidRPr="00BA13F5">
              <w:rPr>
                <w:sz w:val="28"/>
                <w:szCs w:val="28"/>
                <w:lang w:bidi="hi-IN"/>
              </w:rPr>
              <w:t xml:space="preserve"> строить среднюю линию </w:t>
            </w:r>
            <w:r>
              <w:rPr>
                <w:sz w:val="28"/>
                <w:szCs w:val="28"/>
                <w:lang w:bidi="hi-IN"/>
              </w:rPr>
              <w:t xml:space="preserve">треугольника и </w:t>
            </w:r>
            <w:r w:rsidRPr="00BA13F5">
              <w:rPr>
                <w:sz w:val="28"/>
                <w:szCs w:val="28"/>
                <w:lang w:bidi="hi-IN"/>
              </w:rPr>
              <w:t>трапеции, вычислять её длину по формуле, применять знания по этой теме для решения задач.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B28" w:rsidRPr="00BA13F5" w:rsidRDefault="00FA2B28" w:rsidP="00FA2B2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 xml:space="preserve">опрос, проверка </w:t>
            </w:r>
            <w:proofErr w:type="spellStart"/>
            <w:r>
              <w:rPr>
                <w:sz w:val="28"/>
                <w:szCs w:val="28"/>
                <w:lang w:bidi="hi-IN"/>
              </w:rPr>
              <w:t>д.з</w:t>
            </w:r>
            <w:proofErr w:type="spellEnd"/>
            <w:r>
              <w:rPr>
                <w:sz w:val="28"/>
                <w:szCs w:val="28"/>
                <w:lang w:bidi="hi-IN"/>
              </w:rPr>
              <w:t>.</w:t>
            </w:r>
            <w:r w:rsidRPr="00BA13F5">
              <w:rPr>
                <w:sz w:val="28"/>
                <w:szCs w:val="28"/>
                <w:lang w:bidi="hi-IN"/>
              </w:rPr>
              <w:t>, самостоятельное решение задач</w:t>
            </w:r>
            <w:r>
              <w:rPr>
                <w:sz w:val="28"/>
                <w:szCs w:val="28"/>
                <w:lang w:bidi="hi-IN"/>
              </w:rPr>
              <w:t xml:space="preserve"> по готовым чертежам и с указанием, математический диктант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Pr="00BA13F5" w:rsidRDefault="00385272" w:rsidP="00FA2B2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 xml:space="preserve">Задачи для подготовки к </w:t>
            </w:r>
            <w:proofErr w:type="spellStart"/>
            <w:r>
              <w:rPr>
                <w:sz w:val="28"/>
                <w:szCs w:val="28"/>
                <w:lang w:bidi="hi-IN"/>
              </w:rPr>
              <w:t>к.р</w:t>
            </w:r>
            <w:proofErr w:type="spellEnd"/>
            <w:r>
              <w:rPr>
                <w:sz w:val="28"/>
                <w:szCs w:val="28"/>
                <w:lang w:bidi="hi-IN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28" w:rsidRPr="00BA13F5" w:rsidRDefault="00FA2B28" w:rsidP="00FA2B2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38527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  <w:lang w:bidi="hi-IN"/>
              </w:rPr>
            </w:pPr>
            <w:r w:rsidRPr="00BA13F5">
              <w:rPr>
                <w:b/>
                <w:sz w:val="28"/>
                <w:szCs w:val="28"/>
                <w:lang w:bidi="hi-IN"/>
              </w:rPr>
              <w:t>Контрольная работа №2</w:t>
            </w:r>
            <w:r>
              <w:rPr>
                <w:b/>
                <w:sz w:val="28"/>
                <w:szCs w:val="28"/>
                <w:lang w:bidi="hi-IN"/>
              </w:rPr>
              <w:t xml:space="preserve"> по теме: «Четырехугольники»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Проверка знаний, умений и навыков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Уметь</w:t>
            </w:r>
            <w:r>
              <w:rPr>
                <w:sz w:val="28"/>
                <w:szCs w:val="28"/>
                <w:u w:val="single"/>
                <w:lang w:bidi="hi-IN"/>
              </w:rPr>
              <w:t>:</w:t>
            </w:r>
            <w:r w:rsidRPr="00BA13F5">
              <w:rPr>
                <w:sz w:val="28"/>
                <w:szCs w:val="28"/>
                <w:u w:val="single"/>
                <w:lang w:bidi="hi-IN"/>
              </w:rPr>
              <w:t xml:space="preserve"> </w:t>
            </w:r>
            <w:r w:rsidRPr="00BA13F5">
              <w:rPr>
                <w:sz w:val="28"/>
                <w:szCs w:val="28"/>
                <w:lang w:bidi="hi-IN"/>
              </w:rPr>
              <w:t>применять изученную теорию к решению задач.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proofErr w:type="spellStart"/>
            <w:r>
              <w:rPr>
                <w:sz w:val="28"/>
                <w:szCs w:val="28"/>
                <w:lang w:bidi="hi-IN"/>
              </w:rPr>
              <w:t>К.р</w:t>
            </w:r>
            <w:proofErr w:type="spellEnd"/>
            <w:r>
              <w:rPr>
                <w:sz w:val="28"/>
                <w:szCs w:val="28"/>
                <w:lang w:bidi="hi-IN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sz w:val="28"/>
                <w:szCs w:val="28"/>
                <w:lang w:bidi="hi-IN"/>
              </w:rPr>
              <w:t>П.57-61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F13F4B">
        <w:tc>
          <w:tcPr>
            <w:tcW w:w="154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bidi="hi-IN"/>
              </w:rPr>
            </w:pPr>
            <w:r w:rsidRPr="00385272">
              <w:rPr>
                <w:b/>
                <w:sz w:val="28"/>
                <w:szCs w:val="28"/>
              </w:rPr>
              <w:t>§</w:t>
            </w:r>
            <w:r>
              <w:rPr>
                <w:b/>
                <w:sz w:val="28"/>
                <w:szCs w:val="28"/>
              </w:rPr>
              <w:t xml:space="preserve">7. </w:t>
            </w:r>
            <w:r w:rsidRPr="00BA13F5">
              <w:rPr>
                <w:b/>
                <w:sz w:val="28"/>
                <w:szCs w:val="28"/>
              </w:rPr>
              <w:t xml:space="preserve">ТЕОРЕМА ПИФАГОРА </w:t>
            </w:r>
            <w:r>
              <w:rPr>
                <w:b/>
                <w:sz w:val="28"/>
                <w:szCs w:val="28"/>
              </w:rPr>
              <w:t>(</w:t>
            </w:r>
            <w:r w:rsidRPr="00BA13F5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8</w:t>
            </w:r>
            <w:r w:rsidRPr="00BA13F5">
              <w:rPr>
                <w:b/>
                <w:sz w:val="28"/>
                <w:szCs w:val="28"/>
              </w:rPr>
              <w:t xml:space="preserve"> часов</w:t>
            </w:r>
            <w:r>
              <w:rPr>
                <w:b/>
                <w:sz w:val="28"/>
                <w:szCs w:val="28"/>
              </w:rPr>
              <w:t>)</w:t>
            </w: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385272">
              <w:rPr>
                <w:sz w:val="28"/>
                <w:szCs w:val="28"/>
                <w:highlight w:val="yellow"/>
                <w:lang w:bidi="hi-IN"/>
              </w:rPr>
              <w:t>Косинус угла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 xml:space="preserve">Знать </w:t>
            </w:r>
            <w:r w:rsidRPr="00BA13F5">
              <w:rPr>
                <w:sz w:val="28"/>
                <w:szCs w:val="28"/>
                <w:lang w:bidi="hi-IN"/>
              </w:rPr>
              <w:t>определение косинуса острого угла в прямоугольном треугольнике;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lastRenderedPageBreak/>
              <w:t xml:space="preserve">Уметь </w:t>
            </w:r>
            <w:r w:rsidRPr="00BA13F5">
              <w:rPr>
                <w:sz w:val="28"/>
                <w:szCs w:val="28"/>
                <w:lang w:bidi="hi-IN"/>
              </w:rPr>
              <w:t>вычислять косинус угла при решении конкретных задач, строить угол по его косинусу.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lastRenderedPageBreak/>
              <w:t>Уметь строить угол  по заданному значению.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Теорема Пифагора.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Знать</w:t>
            </w:r>
            <w:r w:rsidRPr="00BA13F5">
              <w:rPr>
                <w:sz w:val="28"/>
                <w:szCs w:val="28"/>
                <w:lang w:bidi="hi-IN"/>
              </w:rPr>
              <w:t xml:space="preserve"> теорему Пифагора;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 xml:space="preserve">Уметь </w:t>
            </w:r>
            <w:r w:rsidRPr="00BA13F5">
              <w:rPr>
                <w:sz w:val="28"/>
                <w:szCs w:val="28"/>
                <w:lang w:bidi="hi-IN"/>
              </w:rPr>
              <w:t>доказывать теорему Пифагора и применять её при решении простейших задач.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Проверка домашнего задания, самостоятельное решение задач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Теорема Пифагора.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Знать</w:t>
            </w:r>
            <w:r w:rsidRPr="00BA13F5">
              <w:rPr>
                <w:sz w:val="28"/>
                <w:szCs w:val="28"/>
                <w:lang w:bidi="hi-IN"/>
              </w:rPr>
              <w:t xml:space="preserve"> теорему Пифагора;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Уметь</w:t>
            </w:r>
            <w:r w:rsidRPr="00BA13F5">
              <w:rPr>
                <w:sz w:val="28"/>
                <w:szCs w:val="28"/>
                <w:lang w:bidi="hi-IN"/>
              </w:rPr>
              <w:t xml:space="preserve"> доказывать теорему Пифагора и применять её при решении простейших задач.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Выработать алгоритм решения данных задач.  Использовать таблицы для вычисления синуса, косинуса и тангенса угла.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Теоретический опрос, проверка домашнего задания, самостоятельное решение задач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Египетский треугольник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Знать</w:t>
            </w:r>
            <w:r w:rsidRPr="00BA13F5">
              <w:rPr>
                <w:sz w:val="28"/>
                <w:szCs w:val="28"/>
                <w:lang w:bidi="hi-IN"/>
              </w:rPr>
              <w:t xml:space="preserve"> теорему Пифагора, следствия из неё, теорему </w:t>
            </w:r>
            <w:proofErr w:type="gramStart"/>
            <w:r w:rsidRPr="00BA13F5">
              <w:rPr>
                <w:sz w:val="28"/>
                <w:szCs w:val="28"/>
                <w:lang w:bidi="hi-IN"/>
              </w:rPr>
              <w:t>обратную  теореме</w:t>
            </w:r>
            <w:proofErr w:type="gramEnd"/>
            <w:r w:rsidRPr="00BA13F5">
              <w:rPr>
                <w:sz w:val="28"/>
                <w:szCs w:val="28"/>
                <w:lang w:bidi="hi-IN"/>
              </w:rPr>
              <w:t xml:space="preserve"> Пифагора;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Уметь</w:t>
            </w:r>
            <w:r w:rsidRPr="00BA13F5">
              <w:rPr>
                <w:sz w:val="28"/>
                <w:szCs w:val="28"/>
                <w:lang w:bidi="hi-IN"/>
              </w:rPr>
              <w:t xml:space="preserve"> определять египетский треугольник, использовать теоремы и следствия при </w:t>
            </w:r>
            <w:r w:rsidRPr="00BA13F5">
              <w:rPr>
                <w:sz w:val="28"/>
                <w:szCs w:val="28"/>
                <w:lang w:bidi="hi-IN"/>
              </w:rPr>
              <w:lastRenderedPageBreak/>
              <w:t>решении задач.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lastRenderedPageBreak/>
              <w:t>Выработать алгоритм решения данных задач.  Использовать таблицы для вычисления синуса, косинуса и тангенса угла.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Экспресс - контроль (5мин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Перпендикуляр и наклонная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 xml:space="preserve">Знать </w:t>
            </w:r>
            <w:r w:rsidRPr="00BA13F5">
              <w:rPr>
                <w:sz w:val="28"/>
                <w:szCs w:val="28"/>
                <w:lang w:bidi="hi-IN"/>
              </w:rPr>
              <w:t>определение наклонной, перпендикуляра, проекции наклонной, следствие из теоремы Пифагора;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Уметь</w:t>
            </w:r>
            <w:r w:rsidRPr="00BA13F5">
              <w:rPr>
                <w:sz w:val="28"/>
                <w:szCs w:val="28"/>
                <w:lang w:bidi="hi-IN"/>
              </w:rPr>
              <w:t xml:space="preserve"> решать задачи, используя данную теорию.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Выносить высоту за пределы треугольника.  Научится проектировать стороны треугольника.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Теоретический опрос, проверка домашнего задания, самостоятельное решение задач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Неравенство треугольника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Знать</w:t>
            </w:r>
            <w:r w:rsidRPr="00BA13F5">
              <w:rPr>
                <w:sz w:val="28"/>
                <w:szCs w:val="28"/>
                <w:lang w:bidi="hi-IN"/>
              </w:rPr>
              <w:t xml:space="preserve"> формулировку теоремы;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Уметь</w:t>
            </w:r>
            <w:r w:rsidRPr="00BA13F5">
              <w:rPr>
                <w:sz w:val="28"/>
                <w:szCs w:val="28"/>
                <w:lang w:bidi="hi-IN"/>
              </w:rPr>
              <w:t xml:space="preserve"> использовать неравенство треугольника при решении задач.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Выносить высоту за пределы треугольника.  Научится проектировать стороны треугольника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Экспресс - контроль (5мин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Решение задач по теме «Теорема Пифагора»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Знать:</w:t>
            </w:r>
            <w:r w:rsidRPr="00BA13F5">
              <w:rPr>
                <w:sz w:val="28"/>
                <w:szCs w:val="28"/>
                <w:lang w:bidi="hi-IN"/>
              </w:rPr>
              <w:t xml:space="preserve"> понятие косинуса острого угла прямоугольного треугольника, перпендикуляра, проведенного из точки на </w:t>
            </w:r>
            <w:proofErr w:type="gramStart"/>
            <w:r w:rsidRPr="00BA13F5">
              <w:rPr>
                <w:sz w:val="28"/>
                <w:szCs w:val="28"/>
                <w:lang w:bidi="hi-IN"/>
              </w:rPr>
              <w:t>прямую ,наклонной</w:t>
            </w:r>
            <w:proofErr w:type="gramEnd"/>
            <w:r w:rsidRPr="00BA13F5">
              <w:rPr>
                <w:sz w:val="28"/>
                <w:szCs w:val="28"/>
                <w:lang w:bidi="hi-IN"/>
              </w:rPr>
              <w:t xml:space="preserve">, основания и проекции наклонной, теорему о косинусе угла прямоугольного треугольника, теорему Пифагора и ее </w:t>
            </w:r>
            <w:r w:rsidRPr="00BA13F5">
              <w:rPr>
                <w:sz w:val="28"/>
                <w:szCs w:val="28"/>
                <w:lang w:bidi="hi-IN"/>
              </w:rPr>
              <w:lastRenderedPageBreak/>
              <w:t>следствие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Уметь:</w:t>
            </w:r>
            <w:r w:rsidRPr="00BA13F5">
              <w:rPr>
                <w:sz w:val="28"/>
                <w:szCs w:val="28"/>
                <w:lang w:bidi="hi-IN"/>
              </w:rPr>
              <w:t xml:space="preserve"> решать задачи по теме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lastRenderedPageBreak/>
              <w:t xml:space="preserve">Решать задачи на пропорциональность отрезков и используя теорему Пифагора. Опираясь на данные задачи, находить возможности применения необходимых формул, преобразовывать формулы. Использовать формулы для обоснования доказательных рассуждений в ходе решения. </w:t>
            </w:r>
            <w:r w:rsidRPr="00BA13F5">
              <w:rPr>
                <w:sz w:val="28"/>
                <w:szCs w:val="28"/>
                <w:lang w:bidi="hi-IN"/>
              </w:rPr>
              <w:lastRenderedPageBreak/>
              <w:t>Интерпретировать полученный результат и сопоставлять его с условием задачи.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lastRenderedPageBreak/>
              <w:t>Теоретический опрос, проверка домашнего задания, самостоятельное решение задач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  <w:lang w:bidi="hi-IN"/>
              </w:rPr>
            </w:pPr>
            <w:r w:rsidRPr="00BA13F5">
              <w:rPr>
                <w:b/>
                <w:sz w:val="28"/>
                <w:szCs w:val="28"/>
                <w:lang w:bidi="hi-IN"/>
              </w:rPr>
              <w:t>Контрольная работа №3</w:t>
            </w:r>
            <w:r>
              <w:rPr>
                <w:b/>
                <w:sz w:val="28"/>
                <w:szCs w:val="28"/>
                <w:lang w:bidi="hi-IN"/>
              </w:rPr>
              <w:t xml:space="preserve"> по теме: «»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Соотношение между сторонами и углами в прямоугольном треугольнике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 xml:space="preserve">Знать </w:t>
            </w:r>
            <w:r w:rsidRPr="00BA13F5">
              <w:rPr>
                <w:sz w:val="28"/>
                <w:szCs w:val="28"/>
                <w:lang w:bidi="hi-IN"/>
              </w:rPr>
              <w:t>определения синуса, тангенса;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Уметь</w:t>
            </w:r>
            <w:r w:rsidRPr="00BA13F5">
              <w:rPr>
                <w:sz w:val="28"/>
                <w:szCs w:val="28"/>
                <w:lang w:bidi="hi-IN"/>
              </w:rPr>
              <w:t xml:space="preserve"> решать задачи на вычисление элементов прямоугольного треугольника,  а так же пользоваться таблицами </w:t>
            </w:r>
            <w:proofErr w:type="spellStart"/>
            <w:r w:rsidRPr="00BA13F5">
              <w:rPr>
                <w:sz w:val="28"/>
                <w:szCs w:val="28"/>
                <w:lang w:bidi="hi-IN"/>
              </w:rPr>
              <w:t>Брадиса</w:t>
            </w:r>
            <w:proofErr w:type="spellEnd"/>
            <w:r w:rsidRPr="00BA13F5">
              <w:rPr>
                <w:sz w:val="28"/>
                <w:szCs w:val="28"/>
                <w:lang w:bidi="hi-IN"/>
              </w:rPr>
              <w:t xml:space="preserve"> и инженерным калькулятором.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Подбирать нужное соотношение для данной задачи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Соотношение между сторонами и углами в прямоугольном треугольнике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Знать</w:t>
            </w:r>
            <w:r w:rsidRPr="00BA13F5">
              <w:rPr>
                <w:sz w:val="28"/>
                <w:szCs w:val="28"/>
                <w:lang w:bidi="hi-IN"/>
              </w:rPr>
              <w:t xml:space="preserve"> определения синуса, тангенса;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Уметь</w:t>
            </w:r>
            <w:r w:rsidRPr="00BA13F5">
              <w:rPr>
                <w:sz w:val="28"/>
                <w:szCs w:val="28"/>
                <w:lang w:bidi="hi-IN"/>
              </w:rPr>
              <w:t xml:space="preserve"> решать задачи на вычисление элементов прямоугольного треугольника,  а так же пользоваться таблицами </w:t>
            </w:r>
            <w:proofErr w:type="spellStart"/>
            <w:r w:rsidRPr="00BA13F5">
              <w:rPr>
                <w:sz w:val="28"/>
                <w:szCs w:val="28"/>
                <w:lang w:bidi="hi-IN"/>
              </w:rPr>
              <w:t>Брадиса</w:t>
            </w:r>
            <w:proofErr w:type="spellEnd"/>
            <w:r w:rsidRPr="00BA13F5">
              <w:rPr>
                <w:sz w:val="28"/>
                <w:szCs w:val="28"/>
                <w:lang w:bidi="hi-IN"/>
              </w:rPr>
              <w:t xml:space="preserve"> и инженерным калькулятором.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Подбирать нужное соотношение для данной задачи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Экспресс - контроль (5мин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 xml:space="preserve">Основные </w:t>
            </w:r>
            <w:r w:rsidRPr="00BA13F5">
              <w:rPr>
                <w:sz w:val="28"/>
                <w:szCs w:val="28"/>
                <w:lang w:bidi="hi-IN"/>
              </w:rPr>
              <w:lastRenderedPageBreak/>
              <w:t>тригонометрические тождества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lastRenderedPageBreak/>
              <w:t>Знать</w:t>
            </w:r>
            <w:r w:rsidRPr="00BA13F5">
              <w:rPr>
                <w:sz w:val="28"/>
                <w:szCs w:val="28"/>
                <w:lang w:bidi="hi-IN"/>
              </w:rPr>
              <w:t xml:space="preserve"> основные </w:t>
            </w:r>
            <w:r w:rsidRPr="00BA13F5">
              <w:rPr>
                <w:sz w:val="28"/>
                <w:szCs w:val="28"/>
                <w:lang w:bidi="hi-IN"/>
              </w:rPr>
              <w:lastRenderedPageBreak/>
              <w:t>тригонометрические тождества;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Уметь</w:t>
            </w:r>
            <w:r w:rsidRPr="00BA13F5">
              <w:rPr>
                <w:sz w:val="28"/>
                <w:szCs w:val="28"/>
                <w:lang w:bidi="hi-IN"/>
              </w:rPr>
              <w:t xml:space="preserve"> использовать их в несложных вычислениях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lastRenderedPageBreak/>
              <w:t xml:space="preserve">Уметь пользоваться </w:t>
            </w:r>
            <w:r w:rsidRPr="00BA13F5">
              <w:rPr>
                <w:sz w:val="28"/>
                <w:szCs w:val="28"/>
                <w:lang w:bidi="hi-IN"/>
              </w:rPr>
              <w:lastRenderedPageBreak/>
              <w:t>таблицами.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lastRenderedPageBreak/>
              <w:t xml:space="preserve">Теоретический </w:t>
            </w:r>
            <w:r w:rsidRPr="00BA13F5">
              <w:rPr>
                <w:sz w:val="28"/>
                <w:szCs w:val="28"/>
                <w:lang w:bidi="hi-IN"/>
              </w:rPr>
              <w:lastRenderedPageBreak/>
              <w:t>опрос, проверка домашнего задания, самостоятельное решение задач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Значение синуса, косинуса и тангенса некоторых углов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Изменение синуса, косинуса и тангенса при возрастании угла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Знать</w:t>
            </w:r>
            <w:r w:rsidRPr="00BA13F5">
              <w:rPr>
                <w:sz w:val="28"/>
                <w:szCs w:val="28"/>
                <w:lang w:bidi="hi-IN"/>
              </w:rPr>
              <w:t xml:space="preserve"> числовые значения синуса, косинуса и тангенса углов 30</w:t>
            </w:r>
            <w:r w:rsidRPr="00BA13F5">
              <w:rPr>
                <w:sz w:val="28"/>
                <w:szCs w:val="28"/>
                <w:vertAlign w:val="superscript"/>
                <w:lang w:bidi="hi-IN"/>
              </w:rPr>
              <w:t>0</w:t>
            </w:r>
            <w:r w:rsidRPr="00BA13F5">
              <w:rPr>
                <w:sz w:val="28"/>
                <w:szCs w:val="28"/>
                <w:lang w:bidi="hi-IN"/>
              </w:rPr>
              <w:t>, 45</w:t>
            </w:r>
            <w:r w:rsidRPr="00BA13F5">
              <w:rPr>
                <w:sz w:val="28"/>
                <w:szCs w:val="28"/>
                <w:vertAlign w:val="superscript"/>
                <w:lang w:bidi="hi-IN"/>
              </w:rPr>
              <w:t>0</w:t>
            </w:r>
            <w:r w:rsidRPr="00BA13F5">
              <w:rPr>
                <w:sz w:val="28"/>
                <w:szCs w:val="28"/>
                <w:lang w:bidi="hi-IN"/>
              </w:rPr>
              <w:t>, 60</w:t>
            </w:r>
            <w:r w:rsidRPr="00BA13F5">
              <w:rPr>
                <w:sz w:val="28"/>
                <w:szCs w:val="28"/>
                <w:vertAlign w:val="superscript"/>
                <w:lang w:bidi="hi-IN"/>
              </w:rPr>
              <w:t>0</w:t>
            </w:r>
            <w:r w:rsidRPr="00BA13F5">
              <w:rPr>
                <w:sz w:val="28"/>
                <w:szCs w:val="28"/>
                <w:lang w:bidi="hi-IN"/>
              </w:rPr>
              <w:t>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 xml:space="preserve">Уметь </w:t>
            </w:r>
            <w:r w:rsidRPr="00BA13F5">
              <w:rPr>
                <w:sz w:val="28"/>
                <w:szCs w:val="28"/>
                <w:lang w:bidi="hi-IN"/>
              </w:rPr>
              <w:t>применять данные числовые значения при решении задач.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Уметь пользоваться таблицами.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Теоретический опрос, проверка домашнего задания, самостоятельное решение задач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  <w:lang w:bidi="hi-IN"/>
              </w:rPr>
            </w:pPr>
            <w:r w:rsidRPr="00BA13F5">
              <w:rPr>
                <w:b/>
                <w:sz w:val="28"/>
                <w:szCs w:val="28"/>
                <w:lang w:bidi="hi-IN"/>
              </w:rPr>
              <w:t>Контрольная работа №4</w:t>
            </w:r>
            <w:r>
              <w:rPr>
                <w:b/>
                <w:sz w:val="28"/>
                <w:szCs w:val="28"/>
                <w:lang w:bidi="hi-IN"/>
              </w:rPr>
              <w:t xml:space="preserve"> по теме: «»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Контроль знаний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0E01B3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bidi="hi-IN"/>
              </w:rPr>
            </w:pPr>
            <w:r w:rsidRPr="00BA13F5">
              <w:rPr>
                <w:b/>
                <w:sz w:val="28"/>
                <w:szCs w:val="28"/>
              </w:rPr>
              <w:t>ДЕКАРТОВЫ КООРДИНАТЫ НА ПЛОСКОСТИ. – 10 часов</w:t>
            </w: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Определение декартовых координат. Координаты середины отрезка.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 xml:space="preserve">Знать какие абсциссы имеют точки оси ординат, какие ординаты имеют точки оси </w:t>
            </w:r>
            <w:proofErr w:type="gramStart"/>
            <w:r w:rsidRPr="00BA13F5">
              <w:rPr>
                <w:sz w:val="28"/>
                <w:szCs w:val="28"/>
                <w:u w:val="single"/>
                <w:lang w:bidi="hi-IN"/>
              </w:rPr>
              <w:t>абсцисс,  формулы</w:t>
            </w:r>
            <w:proofErr w:type="gramEnd"/>
            <w:r w:rsidRPr="00BA13F5">
              <w:rPr>
                <w:sz w:val="28"/>
                <w:szCs w:val="28"/>
                <w:u w:val="single"/>
                <w:lang w:bidi="hi-IN"/>
              </w:rPr>
              <w:t xml:space="preserve"> координат середины отрезка;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 xml:space="preserve">Уметь строить точки по координатам, определять знаки координат точек, в </w:t>
            </w:r>
            <w:r w:rsidRPr="00BA13F5">
              <w:rPr>
                <w:sz w:val="28"/>
                <w:szCs w:val="28"/>
                <w:u w:val="single"/>
                <w:lang w:bidi="hi-IN"/>
              </w:rPr>
              <w:lastRenderedPageBreak/>
              <w:t>зависимости в какой четверти они лежат, уметь применять формулы координат середины отрезка при решении задач.</w:t>
            </w:r>
          </w:p>
        </w:tc>
        <w:tc>
          <w:tcPr>
            <w:tcW w:w="3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lastRenderedPageBreak/>
              <w:t>Работать в декартовой системе координат, уметь проектировать точки на оси. Решать задачи на поиск середины отрезка   и находить расстояние между точками.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Расстояние между двумя точками.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Знать формулу расстояния между двумя точками;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Уметь вычислять расстояния между точками с заданными координатами</w:t>
            </w:r>
          </w:p>
        </w:tc>
        <w:tc>
          <w:tcPr>
            <w:tcW w:w="3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272" w:rsidRPr="00BA13F5" w:rsidRDefault="00385272" w:rsidP="00385272">
            <w:pPr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 xml:space="preserve">Тест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Уравнение окружности.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Знать уравнение окружности;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Уметь его выводить и применять при решении задач.</w:t>
            </w:r>
          </w:p>
        </w:tc>
        <w:tc>
          <w:tcPr>
            <w:tcW w:w="3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Решать задачи на формулу уравнение прямой и уравнение окружности.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proofErr w:type="spellStart"/>
            <w:r w:rsidRPr="00BA13F5">
              <w:rPr>
                <w:sz w:val="28"/>
                <w:szCs w:val="28"/>
                <w:lang w:bidi="hi-IN"/>
              </w:rPr>
              <w:t>С.р</w:t>
            </w:r>
            <w:proofErr w:type="spellEnd"/>
            <w:r w:rsidRPr="00BA13F5">
              <w:rPr>
                <w:sz w:val="28"/>
                <w:szCs w:val="28"/>
                <w:lang w:bidi="hi-IN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rPr>
          <w:trHeight w:val="27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Уравнение прямой.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Знать общее уравнение прямой;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Уметь выводить его в ходе изучения текущего материала и использовать при решении задач.</w:t>
            </w:r>
          </w:p>
        </w:tc>
        <w:tc>
          <w:tcPr>
            <w:tcW w:w="3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272" w:rsidRPr="00BA13F5" w:rsidRDefault="00385272" w:rsidP="00385272">
            <w:pPr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proofErr w:type="spellStart"/>
            <w:r w:rsidRPr="00BA13F5">
              <w:rPr>
                <w:sz w:val="28"/>
                <w:szCs w:val="28"/>
                <w:lang w:bidi="hi-IN"/>
              </w:rPr>
              <w:t>Теорет</w:t>
            </w:r>
            <w:proofErr w:type="spellEnd"/>
            <w:r w:rsidRPr="00BA13F5">
              <w:rPr>
                <w:sz w:val="28"/>
                <w:szCs w:val="28"/>
                <w:lang w:bidi="hi-IN"/>
              </w:rPr>
              <w:t>. опрос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 xml:space="preserve">Координаты точки пересечения </w:t>
            </w:r>
            <w:r w:rsidRPr="00BA13F5">
              <w:rPr>
                <w:sz w:val="28"/>
                <w:szCs w:val="28"/>
                <w:lang w:bidi="hi-IN"/>
              </w:rPr>
              <w:lastRenderedPageBreak/>
              <w:t>прямых.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lastRenderedPageBreak/>
              <w:t xml:space="preserve">Знать способ нахождения координат точки пересечения </w:t>
            </w:r>
            <w:r w:rsidRPr="00BA13F5">
              <w:rPr>
                <w:sz w:val="28"/>
                <w:szCs w:val="28"/>
                <w:lang w:bidi="hi-IN"/>
              </w:rPr>
              <w:lastRenderedPageBreak/>
              <w:t>прямых;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Уметь пользоваться этим способом при решении конкретных задач.</w:t>
            </w:r>
          </w:p>
        </w:tc>
        <w:tc>
          <w:tcPr>
            <w:tcW w:w="3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lastRenderedPageBreak/>
              <w:t xml:space="preserve">Уметь работать в системе координат. Решать графические задачи. </w:t>
            </w:r>
            <w:r w:rsidRPr="00BA13F5">
              <w:rPr>
                <w:sz w:val="28"/>
                <w:szCs w:val="28"/>
                <w:lang w:bidi="hi-IN"/>
              </w:rPr>
              <w:lastRenderedPageBreak/>
              <w:t>Умение проектировать прямую на оси.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lastRenderedPageBreak/>
              <w:t>С.Р.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Расположение прямой относительно системы координат.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Знать частные случаи расположения прямой относительно осей координат;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Уметь распознавать из по заданному уравнению прямой</w:t>
            </w:r>
          </w:p>
        </w:tc>
        <w:tc>
          <w:tcPr>
            <w:tcW w:w="3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272" w:rsidRPr="00BA13F5" w:rsidRDefault="00385272" w:rsidP="00385272">
            <w:pPr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Тест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Угловой коэффициент в уравнении прямой. График линейной функции.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 xml:space="preserve">Знать геометрический смысл коэффициента </w:t>
            </w:r>
            <w:proofErr w:type="gramStart"/>
            <w:r w:rsidRPr="00BA13F5">
              <w:rPr>
                <w:sz w:val="28"/>
                <w:szCs w:val="28"/>
                <w:lang w:bidi="hi-IN"/>
              </w:rPr>
              <w:t>k  в</w:t>
            </w:r>
            <w:proofErr w:type="gramEnd"/>
            <w:r w:rsidRPr="00BA13F5">
              <w:rPr>
                <w:sz w:val="28"/>
                <w:szCs w:val="28"/>
                <w:lang w:bidi="hi-IN"/>
              </w:rPr>
              <w:t xml:space="preserve"> уравнении y = </w:t>
            </w:r>
            <w:proofErr w:type="spellStart"/>
            <w:r w:rsidRPr="00BA13F5">
              <w:rPr>
                <w:sz w:val="28"/>
                <w:szCs w:val="28"/>
                <w:lang w:bidi="hi-IN"/>
              </w:rPr>
              <w:t>kx</w:t>
            </w:r>
            <w:proofErr w:type="spellEnd"/>
            <w:r w:rsidRPr="00BA13F5">
              <w:rPr>
                <w:sz w:val="28"/>
                <w:szCs w:val="28"/>
                <w:lang w:bidi="hi-IN"/>
              </w:rPr>
              <w:t xml:space="preserve"> + l. 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 xml:space="preserve">Уметь приводить уравнения вида </w:t>
            </w:r>
            <w:proofErr w:type="spellStart"/>
            <w:r w:rsidRPr="00BA13F5">
              <w:rPr>
                <w:sz w:val="28"/>
                <w:szCs w:val="28"/>
                <w:lang w:bidi="hi-IN"/>
              </w:rPr>
              <w:t>ax</w:t>
            </w:r>
            <w:proofErr w:type="spellEnd"/>
            <w:r w:rsidRPr="00BA13F5">
              <w:rPr>
                <w:sz w:val="28"/>
                <w:szCs w:val="28"/>
                <w:lang w:bidi="hi-IN"/>
              </w:rPr>
              <w:t xml:space="preserve"> + </w:t>
            </w:r>
            <w:proofErr w:type="spellStart"/>
            <w:r w:rsidRPr="00BA13F5">
              <w:rPr>
                <w:sz w:val="28"/>
                <w:szCs w:val="28"/>
                <w:lang w:bidi="hi-IN"/>
              </w:rPr>
              <w:t>by</w:t>
            </w:r>
            <w:proofErr w:type="spellEnd"/>
            <w:r w:rsidRPr="00BA13F5">
              <w:rPr>
                <w:sz w:val="28"/>
                <w:szCs w:val="28"/>
                <w:lang w:bidi="hi-IN"/>
              </w:rPr>
              <w:t xml:space="preserve"> + c =0 (при b≠0)  к уравнению y = </w:t>
            </w:r>
            <w:proofErr w:type="spellStart"/>
            <w:r w:rsidRPr="00BA13F5">
              <w:rPr>
                <w:sz w:val="28"/>
                <w:szCs w:val="28"/>
                <w:lang w:bidi="hi-IN"/>
              </w:rPr>
              <w:t>kx</w:t>
            </w:r>
            <w:proofErr w:type="spellEnd"/>
            <w:r w:rsidRPr="00BA13F5">
              <w:rPr>
                <w:sz w:val="28"/>
                <w:szCs w:val="28"/>
                <w:lang w:bidi="hi-IN"/>
              </w:rPr>
              <w:t xml:space="preserve"> + l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Уметь определять расположение прямой на системе координат в зависимости от углового коэффициента.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 xml:space="preserve">Устный </w:t>
            </w:r>
            <w:proofErr w:type="spellStart"/>
            <w:r w:rsidRPr="00BA13F5">
              <w:rPr>
                <w:sz w:val="28"/>
                <w:szCs w:val="28"/>
                <w:lang w:bidi="hi-IN"/>
              </w:rPr>
              <w:t>опрос,С.Р</w:t>
            </w:r>
            <w:proofErr w:type="spellEnd"/>
            <w:r w:rsidRPr="00BA13F5">
              <w:rPr>
                <w:sz w:val="28"/>
                <w:szCs w:val="28"/>
                <w:lang w:bidi="hi-IN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Пересечение прямой с окружностью.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Знать, при каком условии прямая пересекает окружность в двух точках, касается окружности, не имеет общих точек;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Уметь применять эти знания при решении задач</w:t>
            </w:r>
            <w:r w:rsidRPr="00BA13F5">
              <w:rPr>
                <w:sz w:val="28"/>
                <w:szCs w:val="28"/>
                <w:u w:val="single"/>
                <w:lang w:bidi="hi-IN"/>
              </w:rPr>
              <w:t>.</w:t>
            </w:r>
          </w:p>
        </w:tc>
        <w:tc>
          <w:tcPr>
            <w:tcW w:w="3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Уметь работать с формулам.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Теоретический опрос, проверка домашнего задания, самостоятельное решение задач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Определение синуса, косинуса и тангенса любого угла от 0</w:t>
            </w:r>
            <w:r w:rsidRPr="00BA13F5">
              <w:rPr>
                <w:sz w:val="28"/>
                <w:szCs w:val="28"/>
                <w:lang w:bidi="hi-IN"/>
              </w:rPr>
              <w:sym w:font="Times New Roman" w:char="F0B0"/>
            </w:r>
            <w:r w:rsidRPr="00BA13F5">
              <w:rPr>
                <w:sz w:val="28"/>
                <w:szCs w:val="28"/>
                <w:lang w:bidi="hi-IN"/>
              </w:rPr>
              <w:t xml:space="preserve"> до 180</w:t>
            </w:r>
            <w:r w:rsidRPr="00BA13F5">
              <w:rPr>
                <w:sz w:val="28"/>
                <w:szCs w:val="28"/>
                <w:lang w:bidi="hi-IN"/>
              </w:rPr>
              <w:sym w:font="Times New Roman" w:char="F0B0"/>
            </w:r>
            <w:r w:rsidRPr="00BA13F5">
              <w:rPr>
                <w:sz w:val="28"/>
                <w:szCs w:val="28"/>
                <w:lang w:bidi="hi-IN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Знать определение синуса, косинуса и тангенса любого угла от 0</w:t>
            </w:r>
            <w:r w:rsidRPr="00BA13F5">
              <w:rPr>
                <w:sz w:val="28"/>
                <w:szCs w:val="28"/>
                <w:lang w:bidi="hi-IN"/>
              </w:rPr>
              <w:sym w:font="Times New Roman" w:char="F0B0"/>
            </w:r>
            <w:r w:rsidRPr="00BA13F5">
              <w:rPr>
                <w:sz w:val="28"/>
                <w:szCs w:val="28"/>
                <w:lang w:bidi="hi-IN"/>
              </w:rPr>
              <w:t xml:space="preserve"> до 180</w:t>
            </w:r>
            <w:r w:rsidRPr="00BA13F5">
              <w:rPr>
                <w:sz w:val="28"/>
                <w:szCs w:val="28"/>
                <w:lang w:bidi="hi-IN"/>
              </w:rPr>
              <w:sym w:font="Times New Roman" w:char="F0B0"/>
            </w:r>
            <w:r w:rsidRPr="00BA13F5">
              <w:rPr>
                <w:sz w:val="28"/>
                <w:szCs w:val="28"/>
                <w:lang w:bidi="hi-IN"/>
              </w:rPr>
              <w:t>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Уметь находить значения синуса, косинуса и тангенса острых и тупых углов, используя определения и рассмотренные в пункте формулы приведения.</w:t>
            </w:r>
          </w:p>
        </w:tc>
        <w:tc>
          <w:tcPr>
            <w:tcW w:w="3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272" w:rsidRPr="00BA13F5" w:rsidRDefault="00385272" w:rsidP="00385272">
            <w:pPr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Теоретический опрос, проверка домашнего задания, самостоятельное решение задач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  <w:lang w:bidi="hi-IN"/>
              </w:rPr>
            </w:pPr>
            <w:r w:rsidRPr="00BA13F5">
              <w:rPr>
                <w:b/>
                <w:sz w:val="28"/>
                <w:szCs w:val="28"/>
                <w:lang w:bidi="hi-IN"/>
              </w:rPr>
              <w:t>Контрольная работа №5</w:t>
            </w:r>
            <w:r>
              <w:rPr>
                <w:b/>
                <w:sz w:val="28"/>
                <w:szCs w:val="28"/>
                <w:lang w:bidi="hi-IN"/>
              </w:rPr>
              <w:t xml:space="preserve"> по теме: «Декартовы координаты»</w:t>
            </w:r>
            <w:r w:rsidRPr="00BA13F5">
              <w:rPr>
                <w:b/>
                <w:sz w:val="28"/>
                <w:szCs w:val="28"/>
                <w:lang w:bidi="hi-IN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0E01B3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bidi="hi-IN"/>
              </w:rPr>
            </w:pPr>
            <w:r w:rsidRPr="00BA13F5">
              <w:rPr>
                <w:b/>
                <w:sz w:val="28"/>
                <w:szCs w:val="28"/>
              </w:rPr>
              <w:t>ДВИЖЕНИЕ</w:t>
            </w:r>
            <w:r w:rsidRPr="00BA13F5">
              <w:rPr>
                <w:sz w:val="28"/>
                <w:szCs w:val="28"/>
              </w:rPr>
              <w:t>. – 7 часов</w:t>
            </w: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 xml:space="preserve">Преобразование фигур. 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Знать определение движения и его свойства;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 xml:space="preserve">Уметь применять свойства движения для распознавания фигур, в которые придвижении переходят данные фигуры (параллелограмм, </w:t>
            </w:r>
            <w:r w:rsidRPr="00BA13F5">
              <w:rPr>
                <w:sz w:val="28"/>
                <w:szCs w:val="28"/>
                <w:lang w:bidi="hi-IN"/>
              </w:rPr>
              <w:lastRenderedPageBreak/>
              <w:t>прямоугольник и т.д.).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lastRenderedPageBreak/>
              <w:t>Применять свойства движения.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Свойства движения.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272" w:rsidRPr="00BA13F5" w:rsidRDefault="00385272" w:rsidP="00385272">
            <w:pPr>
              <w:rPr>
                <w:sz w:val="28"/>
                <w:szCs w:val="28"/>
                <w:lang w:bidi="hi-IN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Теоретический опрос, проверка домашнего задания, самостоятельное решение задач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Симметрия относительно точки.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Знать определение точек и фигур, симметричных   относительно данной точки;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Уметь стоить точки и простейшие фигуры, симметричные данным относительно данной точки, приводить примеры фигур, имеющих центр симметрии</w:t>
            </w:r>
          </w:p>
        </w:tc>
        <w:tc>
          <w:tcPr>
            <w:tcW w:w="3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Применения симметрии в жизни. Уметь изображать симметричные фигуры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Теоретический опрос, проверка домашнего задания, самостоятельное решение задач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Симметрия относительно прямой.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Знать определение точек и фигур, симметричных   относительно данной прямой;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Уметь стоить точки и простейшие фигуры, симметричные данным относительно данной прямой, приводить примеры фигур, имеющих ось симметрии.</w:t>
            </w:r>
          </w:p>
        </w:tc>
        <w:tc>
          <w:tcPr>
            <w:tcW w:w="3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272" w:rsidRPr="00BA13F5" w:rsidRDefault="00385272" w:rsidP="00385272">
            <w:pPr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Проверка домашнего задания, самостоятельное решение задач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Поворот.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 xml:space="preserve">Знать </w:t>
            </w:r>
            <w:r w:rsidRPr="00BA13F5">
              <w:rPr>
                <w:sz w:val="28"/>
                <w:szCs w:val="28"/>
                <w:lang w:bidi="hi-IN"/>
              </w:rPr>
              <w:t>определение поворота;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 xml:space="preserve">Уметь строить образы </w:t>
            </w:r>
            <w:r w:rsidRPr="00BA13F5">
              <w:rPr>
                <w:sz w:val="28"/>
                <w:szCs w:val="28"/>
                <w:lang w:bidi="hi-IN"/>
              </w:rPr>
              <w:lastRenderedPageBreak/>
              <w:t>простейших фигур при повороте (луч с началом в центре поворота, точка, отрезок).</w:t>
            </w:r>
          </w:p>
        </w:tc>
        <w:tc>
          <w:tcPr>
            <w:tcW w:w="3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lastRenderedPageBreak/>
              <w:t xml:space="preserve">Практическое применение </w:t>
            </w:r>
            <w:proofErr w:type="gramStart"/>
            <w:r w:rsidRPr="00BA13F5">
              <w:rPr>
                <w:sz w:val="28"/>
                <w:szCs w:val="28"/>
                <w:lang w:bidi="hi-IN"/>
              </w:rPr>
              <w:t>поворота  и</w:t>
            </w:r>
            <w:proofErr w:type="gramEnd"/>
            <w:r w:rsidRPr="00BA13F5">
              <w:rPr>
                <w:sz w:val="28"/>
                <w:szCs w:val="28"/>
                <w:lang w:bidi="hi-IN"/>
              </w:rPr>
              <w:t xml:space="preserve"> параллельного переноса. Умение  </w:t>
            </w:r>
            <w:r w:rsidRPr="00BA13F5">
              <w:rPr>
                <w:sz w:val="28"/>
                <w:szCs w:val="28"/>
                <w:lang w:bidi="hi-IN"/>
              </w:rPr>
              <w:lastRenderedPageBreak/>
              <w:t>изображать новые фигуры, используя данные преобразования.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lastRenderedPageBreak/>
              <w:t xml:space="preserve">Проверка домашнего задания, </w:t>
            </w:r>
            <w:r w:rsidRPr="00BA13F5">
              <w:rPr>
                <w:sz w:val="28"/>
                <w:szCs w:val="28"/>
                <w:lang w:bidi="hi-IN"/>
              </w:rPr>
              <w:lastRenderedPageBreak/>
              <w:t>самостоятельное решение задач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Параллельный перенос и его свойства.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Знать формулы параллельного переноса, геометрические свойства параллельного переноса (как смещаются точки);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Уметь строить фигуры, в которые переходят соответственно данная точка, полупрямая, отрезок при заданном параллельном переносе.</w:t>
            </w:r>
          </w:p>
        </w:tc>
        <w:tc>
          <w:tcPr>
            <w:tcW w:w="3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272" w:rsidRPr="00BA13F5" w:rsidRDefault="00385272" w:rsidP="00385272">
            <w:pPr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Проверка домашнего задания, самостоятельное решение задач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 xml:space="preserve">    56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>
              <w:rPr>
                <w:b/>
                <w:sz w:val="28"/>
                <w:szCs w:val="28"/>
                <w:lang w:bidi="hi-IN"/>
              </w:rPr>
              <w:t>Контрольная работа №6 по теме: «Преобразование фигур»</w:t>
            </w:r>
            <w:r w:rsidRPr="00BA13F5">
              <w:rPr>
                <w:b/>
                <w:sz w:val="28"/>
                <w:szCs w:val="28"/>
                <w:lang w:bidi="hi-IN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0E01B3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bidi="hi-IN"/>
              </w:rPr>
            </w:pPr>
            <w:r w:rsidRPr="00BA13F5">
              <w:rPr>
                <w:b/>
                <w:sz w:val="28"/>
                <w:szCs w:val="28"/>
              </w:rPr>
              <w:t>ВЕКТОРЫ</w:t>
            </w:r>
            <w:r w:rsidRPr="00BA13F5">
              <w:rPr>
                <w:sz w:val="28"/>
                <w:szCs w:val="28"/>
              </w:rPr>
              <w:t>.- 8 часов</w:t>
            </w: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57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 xml:space="preserve">Абсолютная величина и направление </w:t>
            </w:r>
            <w:r w:rsidRPr="00BA13F5">
              <w:rPr>
                <w:sz w:val="28"/>
                <w:szCs w:val="28"/>
                <w:lang w:bidi="hi-IN"/>
              </w:rPr>
              <w:lastRenderedPageBreak/>
              <w:t>вектора.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lastRenderedPageBreak/>
              <w:t xml:space="preserve">Знать </w:t>
            </w:r>
            <w:r w:rsidRPr="00BA13F5">
              <w:rPr>
                <w:sz w:val="28"/>
                <w:szCs w:val="28"/>
                <w:lang w:bidi="hi-IN"/>
              </w:rPr>
              <w:t xml:space="preserve">определение абсолютной величина и направления </w:t>
            </w:r>
            <w:r w:rsidRPr="00BA13F5">
              <w:rPr>
                <w:sz w:val="28"/>
                <w:szCs w:val="28"/>
                <w:lang w:bidi="hi-IN"/>
              </w:rPr>
              <w:lastRenderedPageBreak/>
              <w:t>вектора.;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Уметь решать задачи по данной теме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lastRenderedPageBreak/>
              <w:t>58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Координаты вектора. Сложение векторов. Сложение сил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 xml:space="preserve">Знать </w:t>
            </w:r>
            <w:proofErr w:type="gramStart"/>
            <w:r w:rsidRPr="00BA13F5">
              <w:rPr>
                <w:sz w:val="28"/>
                <w:szCs w:val="28"/>
                <w:lang w:bidi="hi-IN"/>
              </w:rPr>
              <w:t>формулы  нахождения</w:t>
            </w:r>
            <w:proofErr w:type="gramEnd"/>
            <w:r w:rsidRPr="00BA13F5">
              <w:rPr>
                <w:sz w:val="28"/>
                <w:szCs w:val="28"/>
                <w:lang w:bidi="hi-IN"/>
              </w:rPr>
              <w:t xml:space="preserve"> координат вектора. .;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Уметь решать задачи по данной теме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59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Умножение вектора на число.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 xml:space="preserve">Знать </w:t>
            </w:r>
            <w:proofErr w:type="gramStart"/>
            <w:r w:rsidRPr="00BA13F5">
              <w:rPr>
                <w:sz w:val="28"/>
                <w:szCs w:val="28"/>
                <w:lang w:bidi="hi-IN"/>
              </w:rPr>
              <w:t>формулы  умножения</w:t>
            </w:r>
            <w:proofErr w:type="gramEnd"/>
            <w:r w:rsidRPr="00BA13F5">
              <w:rPr>
                <w:sz w:val="28"/>
                <w:szCs w:val="28"/>
                <w:lang w:bidi="hi-IN"/>
              </w:rPr>
              <w:t xml:space="preserve"> вектора на число. .;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Уметь решать задачи по данной теме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60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Разложение вектора по двум неколлинеарным векторам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 xml:space="preserve">Знать </w:t>
            </w:r>
            <w:proofErr w:type="gramStart"/>
            <w:r w:rsidRPr="00BA13F5">
              <w:rPr>
                <w:sz w:val="28"/>
                <w:szCs w:val="28"/>
                <w:lang w:bidi="hi-IN"/>
              </w:rPr>
              <w:t>формулы  разложения</w:t>
            </w:r>
            <w:proofErr w:type="gramEnd"/>
            <w:r w:rsidRPr="00BA13F5">
              <w:rPr>
                <w:sz w:val="28"/>
                <w:szCs w:val="28"/>
                <w:lang w:bidi="hi-IN"/>
              </w:rPr>
              <w:t xml:space="preserve"> вектора по двум неколлинеарным векторам. .;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Уметь решать задачи по данной теме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61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Скалярное произведение векторов.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u w:val="single"/>
                <w:lang w:bidi="hi-IN"/>
              </w:rPr>
              <w:t>Знать</w:t>
            </w:r>
            <w:r>
              <w:rPr>
                <w:sz w:val="28"/>
                <w:szCs w:val="28"/>
                <w:u w:val="single"/>
                <w:lang w:bidi="hi-IN"/>
              </w:rPr>
              <w:t>:</w:t>
            </w:r>
            <w:r w:rsidRPr="00BA13F5">
              <w:rPr>
                <w:sz w:val="28"/>
                <w:szCs w:val="28"/>
                <w:u w:val="single"/>
                <w:lang w:bidi="hi-IN"/>
              </w:rPr>
              <w:t xml:space="preserve"> </w:t>
            </w:r>
            <w:r w:rsidRPr="00BA13F5">
              <w:rPr>
                <w:sz w:val="28"/>
                <w:szCs w:val="28"/>
                <w:lang w:bidi="hi-IN"/>
              </w:rPr>
              <w:t>формулу  скалярного произведения векторов.;</w:t>
            </w:r>
          </w:p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Уметь решать задачи по данной теме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62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Разложение вектора по координатным осям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63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 xml:space="preserve">Решение задач по </w:t>
            </w:r>
            <w:r w:rsidRPr="00BA13F5">
              <w:rPr>
                <w:sz w:val="28"/>
                <w:szCs w:val="28"/>
                <w:lang w:bidi="hi-IN"/>
              </w:rPr>
              <w:lastRenderedPageBreak/>
              <w:t>теме «Векторы»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lastRenderedPageBreak/>
              <w:t>64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272" w:rsidRPr="003758A3" w:rsidRDefault="00385272" w:rsidP="00385272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  <w:lang w:bidi="hi-IN"/>
              </w:rPr>
            </w:pPr>
            <w:r>
              <w:rPr>
                <w:b/>
                <w:sz w:val="28"/>
                <w:szCs w:val="28"/>
                <w:lang w:bidi="hi-IN"/>
              </w:rPr>
              <w:t>Контрольная работа №7 по теме: «Векторы»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0E01B3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bidi="hi-IN"/>
              </w:rPr>
            </w:pPr>
          </w:p>
        </w:tc>
        <w:tc>
          <w:tcPr>
            <w:tcW w:w="144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bidi="hi-IN"/>
              </w:rPr>
            </w:pPr>
            <w:r w:rsidRPr="00BA13F5">
              <w:rPr>
                <w:b/>
                <w:sz w:val="28"/>
                <w:szCs w:val="28"/>
                <w:lang w:bidi="hi-IN"/>
              </w:rPr>
              <w:t>Итоговое повторение  4 часа</w:t>
            </w: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65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Повторение. Решение задач по теме "Четырехугольники"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66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Повторение. Теорема Пифагора.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67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Повторение. Основные тригонометрические тождества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  <w:tr w:rsidR="00385272" w:rsidRPr="00BA13F5" w:rsidTr="001865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68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  <w:r w:rsidRPr="00BA13F5">
              <w:rPr>
                <w:sz w:val="28"/>
                <w:szCs w:val="28"/>
                <w:lang w:bidi="hi-IN"/>
              </w:rPr>
              <w:t>Повторение. Подведение итогов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bidi="hi-IN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272" w:rsidRPr="00BA13F5" w:rsidRDefault="00385272" w:rsidP="0038527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bidi="hi-IN"/>
              </w:rPr>
            </w:pPr>
          </w:p>
        </w:tc>
      </w:tr>
    </w:tbl>
    <w:p w:rsidR="000D5D9E" w:rsidRPr="00BA13F5" w:rsidRDefault="000D5D9E" w:rsidP="000D5D9E">
      <w:pPr>
        <w:jc w:val="center"/>
        <w:rPr>
          <w:sz w:val="28"/>
          <w:szCs w:val="28"/>
        </w:rPr>
      </w:pPr>
    </w:p>
    <w:sectPr w:rsidR="000D5D9E" w:rsidRPr="00BA13F5" w:rsidSect="00003072">
      <w:footerReference w:type="default" r:id="rId9"/>
      <w:pgSz w:w="16838" w:h="11906" w:orient="landscape"/>
      <w:pgMar w:top="851" w:right="851" w:bottom="28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99C" w:rsidRDefault="00D4699C" w:rsidP="00CB1876">
      <w:r>
        <w:separator/>
      </w:r>
    </w:p>
  </w:endnote>
  <w:endnote w:type="continuationSeparator" w:id="0">
    <w:p w:rsidR="00D4699C" w:rsidRDefault="00D4699C" w:rsidP="00CB1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64136"/>
      <w:docPartObj>
        <w:docPartGallery w:val="Page Numbers (Bottom of Page)"/>
        <w:docPartUnique/>
      </w:docPartObj>
    </w:sdtPr>
    <w:sdtEndPr/>
    <w:sdtContent>
      <w:p w:rsidR="000E01B3" w:rsidRDefault="000E01B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3CD0">
          <w:rPr>
            <w:noProof/>
          </w:rPr>
          <w:t>22</w:t>
        </w:r>
        <w:r>
          <w:fldChar w:fldCharType="end"/>
        </w:r>
      </w:p>
    </w:sdtContent>
  </w:sdt>
  <w:p w:rsidR="000E01B3" w:rsidRDefault="000E01B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99C" w:rsidRDefault="00D4699C" w:rsidP="00CB1876">
      <w:r>
        <w:separator/>
      </w:r>
    </w:p>
  </w:footnote>
  <w:footnote w:type="continuationSeparator" w:id="0">
    <w:p w:rsidR="00D4699C" w:rsidRDefault="00D4699C" w:rsidP="00CB18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04E8D"/>
    <w:multiLevelType w:val="hybridMultilevel"/>
    <w:tmpl w:val="6758F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A0B2A"/>
    <w:multiLevelType w:val="hybridMultilevel"/>
    <w:tmpl w:val="CBC24FF4"/>
    <w:lvl w:ilvl="0" w:tplc="59C2B8A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8240DD"/>
    <w:multiLevelType w:val="hybridMultilevel"/>
    <w:tmpl w:val="4F68D2B2"/>
    <w:lvl w:ilvl="0" w:tplc="AEB28AC6">
      <w:start w:val="1"/>
      <w:numFmt w:val="decimal"/>
      <w:lvlText w:val="%1."/>
      <w:lvlJc w:val="left"/>
      <w:pPr>
        <w:ind w:left="720" w:hanging="360"/>
      </w:pPr>
      <w:rPr>
        <w:rFonts w:ascii="&amp;quot" w:hAnsi="&amp;quot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957DC"/>
    <w:multiLevelType w:val="hybridMultilevel"/>
    <w:tmpl w:val="A1C8F8E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30FE4433"/>
    <w:multiLevelType w:val="hybridMultilevel"/>
    <w:tmpl w:val="5EEE430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34321672"/>
    <w:multiLevelType w:val="multilevel"/>
    <w:tmpl w:val="73060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0A661E"/>
    <w:multiLevelType w:val="hybridMultilevel"/>
    <w:tmpl w:val="A44200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B717E9"/>
    <w:multiLevelType w:val="multilevel"/>
    <w:tmpl w:val="E14EE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A36430"/>
    <w:multiLevelType w:val="hybridMultilevel"/>
    <w:tmpl w:val="B616F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D65B99"/>
    <w:multiLevelType w:val="hybridMultilevel"/>
    <w:tmpl w:val="42924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67210B"/>
    <w:multiLevelType w:val="hybridMultilevel"/>
    <w:tmpl w:val="F0DA9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6CE0DD7"/>
    <w:multiLevelType w:val="hybridMultilevel"/>
    <w:tmpl w:val="611AB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687138"/>
    <w:multiLevelType w:val="hybridMultilevel"/>
    <w:tmpl w:val="75301622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3" w15:restartNumberingAfterBreak="0">
    <w:nsid w:val="798D5AEB"/>
    <w:multiLevelType w:val="hybridMultilevel"/>
    <w:tmpl w:val="4B8A852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12"/>
  </w:num>
  <w:num w:numId="5">
    <w:abstractNumId w:val="13"/>
  </w:num>
  <w:num w:numId="6">
    <w:abstractNumId w:val="3"/>
  </w:num>
  <w:num w:numId="7">
    <w:abstractNumId w:val="11"/>
  </w:num>
  <w:num w:numId="8">
    <w:abstractNumId w:val="0"/>
  </w:num>
  <w:num w:numId="9">
    <w:abstractNumId w:val="9"/>
  </w:num>
  <w:num w:numId="10">
    <w:abstractNumId w:val="2"/>
  </w:num>
  <w:num w:numId="11">
    <w:abstractNumId w:val="1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3B8"/>
    <w:rsid w:val="00003072"/>
    <w:rsid w:val="00005E93"/>
    <w:rsid w:val="00006DA5"/>
    <w:rsid w:val="000834C6"/>
    <w:rsid w:val="00090622"/>
    <w:rsid w:val="000B0CF4"/>
    <w:rsid w:val="000D3369"/>
    <w:rsid w:val="000D5D9E"/>
    <w:rsid w:val="000E01B3"/>
    <w:rsid w:val="000F2D8B"/>
    <w:rsid w:val="00106994"/>
    <w:rsid w:val="001173B8"/>
    <w:rsid w:val="00133D82"/>
    <w:rsid w:val="00142A56"/>
    <w:rsid w:val="00171B4F"/>
    <w:rsid w:val="001865F2"/>
    <w:rsid w:val="001F2973"/>
    <w:rsid w:val="001F45B8"/>
    <w:rsid w:val="002361B0"/>
    <w:rsid w:val="00276299"/>
    <w:rsid w:val="00294AD9"/>
    <w:rsid w:val="002B060C"/>
    <w:rsid w:val="002F28BC"/>
    <w:rsid w:val="003204AA"/>
    <w:rsid w:val="00345233"/>
    <w:rsid w:val="003758A3"/>
    <w:rsid w:val="00385272"/>
    <w:rsid w:val="003948ED"/>
    <w:rsid w:val="003A73AE"/>
    <w:rsid w:val="003E4020"/>
    <w:rsid w:val="00425A8E"/>
    <w:rsid w:val="004D3CAB"/>
    <w:rsid w:val="004F43D9"/>
    <w:rsid w:val="004F51A1"/>
    <w:rsid w:val="004F69B9"/>
    <w:rsid w:val="00505FF3"/>
    <w:rsid w:val="00512630"/>
    <w:rsid w:val="00552644"/>
    <w:rsid w:val="00563898"/>
    <w:rsid w:val="00566553"/>
    <w:rsid w:val="00567AFF"/>
    <w:rsid w:val="0057418B"/>
    <w:rsid w:val="0057448B"/>
    <w:rsid w:val="00590681"/>
    <w:rsid w:val="005A3CD0"/>
    <w:rsid w:val="005B635A"/>
    <w:rsid w:val="00607392"/>
    <w:rsid w:val="00620F2E"/>
    <w:rsid w:val="006967DD"/>
    <w:rsid w:val="006C693A"/>
    <w:rsid w:val="006E32EE"/>
    <w:rsid w:val="006F63E6"/>
    <w:rsid w:val="00794AC6"/>
    <w:rsid w:val="007C22F8"/>
    <w:rsid w:val="007F0598"/>
    <w:rsid w:val="00800D43"/>
    <w:rsid w:val="008068C3"/>
    <w:rsid w:val="00831DFE"/>
    <w:rsid w:val="00863952"/>
    <w:rsid w:val="008A779B"/>
    <w:rsid w:val="008B79BA"/>
    <w:rsid w:val="009009F5"/>
    <w:rsid w:val="009459D5"/>
    <w:rsid w:val="00981ADF"/>
    <w:rsid w:val="00986445"/>
    <w:rsid w:val="009A5F67"/>
    <w:rsid w:val="009D262B"/>
    <w:rsid w:val="009F4A09"/>
    <w:rsid w:val="00A26814"/>
    <w:rsid w:val="00A27C94"/>
    <w:rsid w:val="00A421D3"/>
    <w:rsid w:val="00A429C0"/>
    <w:rsid w:val="00A63CCD"/>
    <w:rsid w:val="00A659DE"/>
    <w:rsid w:val="00A65A36"/>
    <w:rsid w:val="00A675C4"/>
    <w:rsid w:val="00A71F2B"/>
    <w:rsid w:val="00A74555"/>
    <w:rsid w:val="00AB2493"/>
    <w:rsid w:val="00B15A46"/>
    <w:rsid w:val="00B17F7D"/>
    <w:rsid w:val="00B21E1B"/>
    <w:rsid w:val="00B36326"/>
    <w:rsid w:val="00B61CC5"/>
    <w:rsid w:val="00BA13F5"/>
    <w:rsid w:val="00BB2167"/>
    <w:rsid w:val="00BB7D4E"/>
    <w:rsid w:val="00BD4F8E"/>
    <w:rsid w:val="00BF6013"/>
    <w:rsid w:val="00BF7A66"/>
    <w:rsid w:val="00C134BC"/>
    <w:rsid w:val="00C22881"/>
    <w:rsid w:val="00C31755"/>
    <w:rsid w:val="00C3751E"/>
    <w:rsid w:val="00C46C71"/>
    <w:rsid w:val="00C51966"/>
    <w:rsid w:val="00C66519"/>
    <w:rsid w:val="00C90360"/>
    <w:rsid w:val="00C92477"/>
    <w:rsid w:val="00CA58D3"/>
    <w:rsid w:val="00CB1876"/>
    <w:rsid w:val="00CD27E3"/>
    <w:rsid w:val="00D122C0"/>
    <w:rsid w:val="00D21C4B"/>
    <w:rsid w:val="00D35340"/>
    <w:rsid w:val="00D4699C"/>
    <w:rsid w:val="00D876A6"/>
    <w:rsid w:val="00DC72EF"/>
    <w:rsid w:val="00DD2DBD"/>
    <w:rsid w:val="00DD60FB"/>
    <w:rsid w:val="00DF2649"/>
    <w:rsid w:val="00E67D07"/>
    <w:rsid w:val="00E72E42"/>
    <w:rsid w:val="00ED5ACC"/>
    <w:rsid w:val="00EF333E"/>
    <w:rsid w:val="00F233AB"/>
    <w:rsid w:val="00F36B6C"/>
    <w:rsid w:val="00F404AA"/>
    <w:rsid w:val="00F5141F"/>
    <w:rsid w:val="00F535BD"/>
    <w:rsid w:val="00FA2B28"/>
    <w:rsid w:val="00FE2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04EAA"/>
  <w15:docId w15:val="{89CD75B7-292D-4C06-8FA2-1B4E927FA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3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c5c24">
    <w:name w:val="c2 c5 c24"/>
    <w:basedOn w:val="a"/>
    <w:rsid w:val="001173B8"/>
    <w:pPr>
      <w:spacing w:before="100" w:beforeAutospacing="1" w:after="100" w:afterAutospacing="1"/>
    </w:pPr>
  </w:style>
  <w:style w:type="character" w:customStyle="1" w:styleId="c4">
    <w:name w:val="c4"/>
    <w:basedOn w:val="a0"/>
    <w:rsid w:val="001173B8"/>
  </w:style>
  <w:style w:type="character" w:customStyle="1" w:styleId="c5">
    <w:name w:val="c5"/>
    <w:basedOn w:val="a0"/>
    <w:rsid w:val="000D5D9E"/>
  </w:style>
  <w:style w:type="paragraph" w:styleId="a3">
    <w:name w:val="No Spacing"/>
    <w:uiPriority w:val="99"/>
    <w:qFormat/>
    <w:rsid w:val="000D5D9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0D5D9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0D5D9E"/>
    <w:pPr>
      <w:spacing w:before="100" w:beforeAutospacing="1" w:after="119"/>
    </w:pPr>
  </w:style>
  <w:style w:type="paragraph" w:styleId="a5">
    <w:name w:val="header"/>
    <w:basedOn w:val="a"/>
    <w:link w:val="a6"/>
    <w:uiPriority w:val="99"/>
    <w:unhideWhenUsed/>
    <w:rsid w:val="00CB187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B18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B187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B18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аголовок1"/>
    <w:basedOn w:val="a"/>
    <w:next w:val="a9"/>
    <w:rsid w:val="00800D43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zh-CN"/>
    </w:rPr>
  </w:style>
  <w:style w:type="paragraph" w:styleId="a9">
    <w:name w:val="Body Text"/>
    <w:basedOn w:val="a"/>
    <w:link w:val="aa"/>
    <w:uiPriority w:val="99"/>
    <w:semiHidden/>
    <w:unhideWhenUsed/>
    <w:rsid w:val="00800D43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800D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800D43"/>
    <w:pPr>
      <w:ind w:left="720"/>
      <w:contextualSpacing/>
    </w:pPr>
  </w:style>
  <w:style w:type="character" w:customStyle="1" w:styleId="c2">
    <w:name w:val="c2"/>
    <w:basedOn w:val="a0"/>
    <w:rsid w:val="00C46C71"/>
  </w:style>
  <w:style w:type="paragraph" w:customStyle="1" w:styleId="10">
    <w:name w:val="Знак1"/>
    <w:basedOn w:val="a"/>
    <w:rsid w:val="005B635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FontStyle13">
    <w:name w:val="Font Style13"/>
    <w:basedOn w:val="a0"/>
    <w:uiPriority w:val="99"/>
    <w:rsid w:val="00345233"/>
    <w:rPr>
      <w:rFonts w:ascii="Arial" w:hAnsi="Arial" w:cs="Arial"/>
      <w:sz w:val="20"/>
      <w:szCs w:val="20"/>
    </w:rPr>
  </w:style>
  <w:style w:type="paragraph" w:customStyle="1" w:styleId="Style1">
    <w:name w:val="Style1"/>
    <w:basedOn w:val="a"/>
    <w:uiPriority w:val="99"/>
    <w:rsid w:val="00345233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styleId="ac">
    <w:name w:val="Table Grid"/>
    <w:basedOn w:val="a1"/>
    <w:uiPriority w:val="59"/>
    <w:rsid w:val="00CA58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003072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0307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3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3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45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152543">
                          <w:marLeft w:val="0"/>
                          <w:marRight w:val="0"/>
                          <w:marTop w:val="85"/>
                          <w:marBottom w:val="85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1175609647">
                              <w:marLeft w:val="0"/>
                              <w:marRight w:val="0"/>
                              <w:marTop w:val="0"/>
                              <w:marBottom w:val="16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1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5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2863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04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8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85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18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756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92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93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16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992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836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7048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8238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747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1069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958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05584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4857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2512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3091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93072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96910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38132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05766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1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9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0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477734">
                          <w:marLeft w:val="0"/>
                          <w:marRight w:val="0"/>
                          <w:marTop w:val="85"/>
                          <w:marBottom w:val="85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256250908">
                              <w:marLeft w:val="0"/>
                              <w:marRight w:val="0"/>
                              <w:marTop w:val="0"/>
                              <w:marBottom w:val="16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2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6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447654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7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15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77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6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72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996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38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044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804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156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9390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8728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3659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5732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3024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2154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0242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18914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9465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91026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92937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86363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08010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C21D96-ECEF-4756-9113-3C289014A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26</Pages>
  <Words>4467</Words>
  <Characters>25467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29875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Жемчужина</dc:creator>
  <cp:lastModifiedBy>Учитель</cp:lastModifiedBy>
  <cp:revision>14</cp:revision>
  <cp:lastPrinted>2020-08-30T11:13:00Z</cp:lastPrinted>
  <dcterms:created xsi:type="dcterms:W3CDTF">2020-08-17T15:57:00Z</dcterms:created>
  <dcterms:modified xsi:type="dcterms:W3CDTF">2020-11-30T18:32:00Z</dcterms:modified>
</cp:coreProperties>
</file>